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4C05F5" w14:textId="77777777" w:rsidR="009B7A89" w:rsidRPr="006D3F09" w:rsidRDefault="009B7A89" w:rsidP="006D3F09">
      <w:pPr>
        <w:pStyle w:val="KeinLeerraum"/>
        <w:spacing w:after="240"/>
        <w:rPr>
          <w:rFonts w:ascii="Times New Roman" w:hAnsi="Times New Roman"/>
          <w:b/>
          <w:color w:val="000000" w:themeColor="text1"/>
          <w:sz w:val="32"/>
        </w:rPr>
      </w:pPr>
      <w:proofErr w:type="spellStart"/>
      <w:r w:rsidRPr="006D3F09">
        <w:rPr>
          <w:rFonts w:ascii="Times New Roman" w:hAnsi="Times New Roman"/>
          <w:b/>
          <w:color w:val="000000" w:themeColor="text1"/>
          <w:sz w:val="32"/>
        </w:rPr>
        <w:t>Capricornus</w:t>
      </w:r>
      <w:proofErr w:type="spellEnd"/>
      <w:r w:rsidRPr="006D3F09">
        <w:rPr>
          <w:rFonts w:ascii="Times New Roman" w:hAnsi="Times New Roman"/>
          <w:b/>
          <w:color w:val="000000" w:themeColor="text1"/>
          <w:sz w:val="32"/>
        </w:rPr>
        <w:t xml:space="preserve"> Consort Basel</w:t>
      </w:r>
      <w:r w:rsidR="006D3F09" w:rsidRPr="006D3F09">
        <w:rPr>
          <w:rFonts w:ascii="Times New Roman" w:hAnsi="Times New Roman"/>
          <w:b/>
          <w:color w:val="000000" w:themeColor="text1"/>
          <w:sz w:val="32"/>
        </w:rPr>
        <w:tab/>
      </w:r>
      <w:r w:rsidR="006D3F09" w:rsidRPr="006D3F09">
        <w:rPr>
          <w:rFonts w:ascii="Times New Roman" w:hAnsi="Times New Roman"/>
          <w:b/>
          <w:color w:val="000000" w:themeColor="text1"/>
          <w:sz w:val="32"/>
        </w:rPr>
        <w:tab/>
      </w:r>
      <w:r w:rsidR="006D3F09" w:rsidRPr="006D3F09">
        <w:rPr>
          <w:rFonts w:ascii="Times New Roman" w:hAnsi="Times New Roman"/>
          <w:b/>
          <w:color w:val="000000" w:themeColor="text1"/>
          <w:sz w:val="32"/>
        </w:rPr>
        <w:tab/>
      </w:r>
      <w:r w:rsidR="006D3F09" w:rsidRPr="006D3F09">
        <w:rPr>
          <w:rFonts w:ascii="Times New Roman" w:hAnsi="Times New Roman"/>
          <w:b/>
          <w:color w:val="000000" w:themeColor="text1"/>
          <w:sz w:val="32"/>
        </w:rPr>
        <w:tab/>
      </w:r>
      <w:r w:rsidR="006D3F09" w:rsidRPr="006D3F09">
        <w:rPr>
          <w:rFonts w:ascii="Times New Roman" w:hAnsi="Times New Roman"/>
          <w:b/>
          <w:color w:val="000000" w:themeColor="text1"/>
          <w:sz w:val="32"/>
        </w:rPr>
        <w:tab/>
        <w:t>DEUTSCH</w:t>
      </w:r>
    </w:p>
    <w:p w14:paraId="6921D01E" w14:textId="0C85BF64" w:rsidR="0053275F" w:rsidRDefault="0053275F" w:rsidP="00BE4886">
      <w:pPr>
        <w:pStyle w:val="StandardWeb"/>
        <w:spacing w:beforeLines="0" w:afterLines="0" w:after="24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  <w:r w:rsidRPr="0053275F">
        <w:rPr>
          <w:rFonts w:ascii="Times New Roman" w:hAnsi="Times New Roman"/>
          <w:b/>
          <w:bCs/>
          <w:color w:val="000000" w:themeColor="text1"/>
          <w:sz w:val="24"/>
          <w:szCs w:val="24"/>
        </w:rPr>
        <w:t>Péter Barczi (Violine &amp; Leitung)</w:t>
      </w:r>
    </w:p>
    <w:p w14:paraId="020C0ACA" w14:textId="77777777" w:rsidR="0053275F" w:rsidRPr="0053275F" w:rsidRDefault="0053275F" w:rsidP="00BE4886">
      <w:pPr>
        <w:pStyle w:val="StandardWeb"/>
        <w:spacing w:beforeLines="0" w:afterLines="0" w:after="24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</w:rPr>
      </w:pPr>
    </w:p>
    <w:p w14:paraId="778D6CC8" w14:textId="5F3AAD93" w:rsidR="009B7A89" w:rsidRPr="006D3F09" w:rsidRDefault="009B7A89" w:rsidP="00BE4886">
      <w:pPr>
        <w:pStyle w:val="StandardWeb"/>
        <w:spacing w:beforeLines="0" w:afterLines="0" w:after="2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D3F09">
        <w:rPr>
          <w:rFonts w:ascii="Times New Roman" w:hAnsi="Times New Roman"/>
          <w:color w:val="000000" w:themeColor="text1"/>
          <w:sz w:val="24"/>
          <w:szCs w:val="24"/>
        </w:rPr>
        <w:t xml:space="preserve">Seit seiner Gründung 2006 widmet sich das </w:t>
      </w:r>
      <w:proofErr w:type="spellStart"/>
      <w:r w:rsidRPr="006D3F09">
        <w:rPr>
          <w:rFonts w:ascii="Times New Roman" w:hAnsi="Times New Roman"/>
          <w:b/>
          <w:bCs/>
          <w:color w:val="000000" w:themeColor="text1"/>
          <w:sz w:val="24"/>
          <w:szCs w:val="24"/>
        </w:rPr>
        <w:t>Capricornus</w:t>
      </w:r>
      <w:proofErr w:type="spellEnd"/>
      <w:r w:rsidRPr="006D3F09">
        <w:rPr>
          <w:rFonts w:ascii="Times New Roman" w:hAnsi="Times New Roman"/>
          <w:b/>
          <w:bCs/>
          <w:color w:val="000000" w:themeColor="text1"/>
          <w:sz w:val="24"/>
          <w:szCs w:val="24"/>
        </w:rPr>
        <w:t xml:space="preserve"> Consort Basel </w:t>
      </w:r>
      <w:r w:rsidRPr="006D3F09">
        <w:rPr>
          <w:rFonts w:ascii="Times New Roman" w:hAnsi="Times New Roman"/>
          <w:color w:val="000000" w:themeColor="text1"/>
          <w:sz w:val="24"/>
          <w:szCs w:val="24"/>
        </w:rPr>
        <w:t xml:space="preserve">– Namensgeber ist der Komponist Samuel </w:t>
      </w:r>
      <w:proofErr w:type="spellStart"/>
      <w:r w:rsidRPr="006D3F09">
        <w:rPr>
          <w:rFonts w:ascii="Times New Roman" w:hAnsi="Times New Roman"/>
          <w:color w:val="000000" w:themeColor="text1"/>
          <w:sz w:val="24"/>
          <w:szCs w:val="24"/>
        </w:rPr>
        <w:t>Capricornus</w:t>
      </w:r>
      <w:proofErr w:type="spellEnd"/>
      <w:r w:rsidRPr="006D3F09">
        <w:rPr>
          <w:rFonts w:ascii="Times New Roman" w:hAnsi="Times New Roman"/>
          <w:color w:val="000000" w:themeColor="text1"/>
          <w:sz w:val="24"/>
          <w:szCs w:val="24"/>
        </w:rPr>
        <w:t xml:space="preserve"> (1628-1665) – der Aufführung solistisch besetzter Werke des Barocks und Hochbarocks. Künstlerischer Leiter und Gründer des Ensembles ist der Geiger P</w:t>
      </w:r>
      <w:r w:rsidR="006D3F09">
        <w:rPr>
          <w:rFonts w:ascii="Times New Roman" w:hAnsi="Times New Roman"/>
          <w:color w:val="000000" w:themeColor="text1"/>
          <w:sz w:val="24"/>
          <w:szCs w:val="24"/>
        </w:rPr>
        <w:t>é</w:t>
      </w:r>
      <w:r w:rsidRPr="006D3F09">
        <w:rPr>
          <w:rFonts w:ascii="Times New Roman" w:hAnsi="Times New Roman"/>
          <w:color w:val="000000" w:themeColor="text1"/>
          <w:sz w:val="24"/>
          <w:szCs w:val="24"/>
        </w:rPr>
        <w:t xml:space="preserve">ter Barczi, der Musikerinnen und Musiker um sich scharte, deren künstlerische Verbundenheit auf das gemeinsame Studium an der Schola Cantorum Basiliensis zurückgeht. </w:t>
      </w:r>
    </w:p>
    <w:p w14:paraId="07931A43" w14:textId="77777777" w:rsidR="009B7A89" w:rsidRPr="006D3F09" w:rsidRDefault="009B7A89" w:rsidP="00BE4886">
      <w:pPr>
        <w:pStyle w:val="StandardWeb"/>
        <w:spacing w:beforeLines="0" w:afterLines="0" w:after="24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proofErr w:type="spellStart"/>
      <w:r w:rsidRPr="006D3F09">
        <w:rPr>
          <w:rFonts w:ascii="Times New Roman" w:hAnsi="Times New Roman"/>
          <w:color w:val="000000" w:themeColor="text1"/>
          <w:sz w:val="24"/>
          <w:szCs w:val="24"/>
        </w:rPr>
        <w:t>Capricornus</w:t>
      </w:r>
      <w:proofErr w:type="spellEnd"/>
      <w:r w:rsidRPr="006D3F09">
        <w:rPr>
          <w:rFonts w:ascii="Times New Roman" w:hAnsi="Times New Roman"/>
          <w:color w:val="000000" w:themeColor="text1"/>
          <w:sz w:val="24"/>
          <w:szCs w:val="24"/>
        </w:rPr>
        <w:t xml:space="preserve"> Consort Basel kann auf Einladungen namhafter Festivals wie den Händel-Festspielen in Göttingen und Halle, Konzerteinladungen nach Japan sowie zu Konzertreihen des SWR und Radio Bremen zurückblicken. </w:t>
      </w:r>
    </w:p>
    <w:p w14:paraId="31633B81" w14:textId="1139E397" w:rsidR="009B7A89" w:rsidRPr="006D3F09" w:rsidRDefault="009B7A89" w:rsidP="00BE4886">
      <w:pPr>
        <w:pStyle w:val="StandardWeb"/>
        <w:spacing w:beforeLines="0" w:afterLines="0" w:after="360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6D3F09">
        <w:rPr>
          <w:rFonts w:ascii="Times New Roman" w:hAnsi="Times New Roman"/>
          <w:color w:val="000000" w:themeColor="text1"/>
          <w:sz w:val="24"/>
          <w:szCs w:val="24"/>
        </w:rPr>
        <w:t xml:space="preserve">Mit seinen bei dem Label Christophorus erschienenen CDs hat das Ensemble die Aufmerksamkeit der nationalen und internationalen Presse erregt und viel Lob erhalten. Die 2014 mit der Sopranistin Miriam </w:t>
      </w:r>
      <w:proofErr w:type="spellStart"/>
      <w:r w:rsidRPr="006D3F09">
        <w:rPr>
          <w:rFonts w:ascii="Times New Roman" w:hAnsi="Times New Roman"/>
          <w:color w:val="000000" w:themeColor="text1"/>
          <w:sz w:val="24"/>
          <w:szCs w:val="24"/>
        </w:rPr>
        <w:t>Feuersinger</w:t>
      </w:r>
      <w:proofErr w:type="spellEnd"/>
      <w:r w:rsidRPr="006D3F09">
        <w:rPr>
          <w:rFonts w:ascii="Times New Roman" w:hAnsi="Times New Roman"/>
          <w:color w:val="000000" w:themeColor="text1"/>
          <w:sz w:val="24"/>
          <w:szCs w:val="24"/>
        </w:rPr>
        <w:t xml:space="preserve"> veröffentlichte CD „Himmlische Stunden, selige Zeiten“ mit Kantaten von Christoph Graupner wurde u.a. mit dem Preis der Deutschen Schallplattenkritik (2/2014) und einem E</w:t>
      </w:r>
      <w:r w:rsidR="00530018" w:rsidRPr="006D3F09">
        <w:rPr>
          <w:rFonts w:ascii="Times New Roman" w:hAnsi="Times New Roman"/>
          <w:color w:val="000000" w:themeColor="text1"/>
          <w:sz w:val="24"/>
          <w:szCs w:val="24"/>
        </w:rPr>
        <w:t>CHO</w:t>
      </w:r>
      <w:r w:rsidRPr="006D3F09">
        <w:rPr>
          <w:rFonts w:ascii="Times New Roman" w:hAnsi="Times New Roman"/>
          <w:color w:val="000000" w:themeColor="text1"/>
          <w:sz w:val="24"/>
          <w:szCs w:val="24"/>
        </w:rPr>
        <w:t xml:space="preserve">-Klassik-Preis </w:t>
      </w:r>
      <w:r w:rsidR="00BE4886" w:rsidRPr="006D3F09">
        <w:rPr>
          <w:rFonts w:ascii="Times New Roman" w:hAnsi="Times New Roman"/>
          <w:color w:val="000000" w:themeColor="text1"/>
          <w:sz w:val="24"/>
          <w:szCs w:val="24"/>
        </w:rPr>
        <w:t>geehrt. Die neue Aufnahme des Ensembles mit Werken von Franz Xaver Richter erhielt Ende 2017 ebenfalls den Preis der Deutschen Schallplattenkritik. Und die zeitglich erschienene Vivaldi-CD mit dem Blockflötisten Stefan Temmingh wurde mit einem International Classical Music Award 2018, mit der „</w:t>
      </w:r>
      <w:proofErr w:type="spellStart"/>
      <w:r w:rsidR="00BE4886" w:rsidRPr="006D3F09">
        <w:rPr>
          <w:rFonts w:ascii="Times New Roman" w:hAnsi="Times New Roman"/>
          <w:color w:val="000000" w:themeColor="text1"/>
          <w:sz w:val="24"/>
          <w:szCs w:val="24"/>
        </w:rPr>
        <w:t>Editor’s</w:t>
      </w:r>
      <w:proofErr w:type="spellEnd"/>
      <w:r w:rsidR="00BE4886" w:rsidRPr="006D3F09">
        <w:rPr>
          <w:rFonts w:ascii="Times New Roman" w:hAnsi="Times New Roman"/>
          <w:color w:val="000000" w:themeColor="text1"/>
          <w:sz w:val="24"/>
          <w:szCs w:val="24"/>
        </w:rPr>
        <w:t xml:space="preserve"> Choice“ der Zeitschrift </w:t>
      </w:r>
      <w:proofErr w:type="spellStart"/>
      <w:r w:rsidR="00BE4886" w:rsidRPr="006D3F09">
        <w:rPr>
          <w:rFonts w:ascii="Times New Roman" w:hAnsi="Times New Roman"/>
          <w:color w:val="000000" w:themeColor="text1"/>
          <w:sz w:val="24"/>
          <w:szCs w:val="24"/>
        </w:rPr>
        <w:t>Gramophone</w:t>
      </w:r>
      <w:proofErr w:type="spellEnd"/>
      <w:r w:rsidR="00BE4886" w:rsidRPr="006D3F09">
        <w:rPr>
          <w:rFonts w:ascii="Times New Roman" w:hAnsi="Times New Roman"/>
          <w:color w:val="000000" w:themeColor="text1"/>
          <w:sz w:val="24"/>
          <w:szCs w:val="24"/>
        </w:rPr>
        <w:t xml:space="preserve"> und dem französischen „Diapason </w:t>
      </w:r>
      <w:proofErr w:type="spellStart"/>
      <w:r w:rsidR="00BE4886" w:rsidRPr="006D3F09">
        <w:rPr>
          <w:rFonts w:ascii="Times New Roman" w:hAnsi="Times New Roman"/>
          <w:color w:val="000000" w:themeColor="text1"/>
          <w:sz w:val="24"/>
          <w:szCs w:val="24"/>
        </w:rPr>
        <w:t>d’or</w:t>
      </w:r>
      <w:proofErr w:type="spellEnd"/>
      <w:r w:rsidR="00BE4886" w:rsidRPr="006D3F09">
        <w:rPr>
          <w:rFonts w:ascii="Times New Roman" w:hAnsi="Times New Roman"/>
          <w:color w:val="000000" w:themeColor="text1"/>
          <w:sz w:val="24"/>
          <w:szCs w:val="24"/>
        </w:rPr>
        <w:t>“ ausgezeichnet.</w:t>
      </w:r>
      <w:r w:rsidR="006C4864">
        <w:rPr>
          <w:rFonts w:ascii="Times New Roman" w:hAnsi="Times New Roman"/>
          <w:color w:val="000000" w:themeColor="text1"/>
          <w:sz w:val="24"/>
          <w:szCs w:val="24"/>
        </w:rPr>
        <w:t xml:space="preserve"> Im Jahr 2022 erhielt das Ensemble sogar zweimal den renommierten </w:t>
      </w:r>
      <w:proofErr w:type="gramStart"/>
      <w:r w:rsidR="006C4864">
        <w:rPr>
          <w:rFonts w:ascii="Times New Roman" w:hAnsi="Times New Roman"/>
          <w:color w:val="000000" w:themeColor="text1"/>
          <w:sz w:val="24"/>
          <w:szCs w:val="24"/>
        </w:rPr>
        <w:t>OPUS Klassik</w:t>
      </w:r>
      <w:proofErr w:type="gramEnd"/>
      <w:r w:rsidR="006C4864">
        <w:rPr>
          <w:rFonts w:ascii="Times New Roman" w:hAnsi="Times New Roman"/>
          <w:color w:val="000000" w:themeColor="text1"/>
          <w:sz w:val="24"/>
          <w:szCs w:val="24"/>
        </w:rPr>
        <w:t xml:space="preserve"> – für CD-Einspielungen mit Miriam </w:t>
      </w:r>
      <w:proofErr w:type="spellStart"/>
      <w:r w:rsidR="006C4864">
        <w:rPr>
          <w:rFonts w:ascii="Times New Roman" w:hAnsi="Times New Roman"/>
          <w:color w:val="000000" w:themeColor="text1"/>
          <w:sz w:val="24"/>
          <w:szCs w:val="24"/>
        </w:rPr>
        <w:t>Feuersinger</w:t>
      </w:r>
      <w:proofErr w:type="spellEnd"/>
      <w:r w:rsidR="006C4864">
        <w:rPr>
          <w:rFonts w:ascii="Times New Roman" w:hAnsi="Times New Roman"/>
          <w:color w:val="000000" w:themeColor="text1"/>
          <w:sz w:val="24"/>
          <w:szCs w:val="24"/>
        </w:rPr>
        <w:t xml:space="preserve"> und mit Stefan </w:t>
      </w:r>
      <w:proofErr w:type="spellStart"/>
      <w:r w:rsidR="006C4864">
        <w:rPr>
          <w:rFonts w:ascii="Times New Roman" w:hAnsi="Times New Roman"/>
          <w:color w:val="000000" w:themeColor="text1"/>
          <w:sz w:val="24"/>
          <w:szCs w:val="24"/>
        </w:rPr>
        <w:t>Temmingh</w:t>
      </w:r>
      <w:proofErr w:type="spellEnd"/>
      <w:r w:rsidR="006C4864">
        <w:rPr>
          <w:rFonts w:ascii="Times New Roman" w:hAnsi="Times New Roman"/>
          <w:color w:val="000000" w:themeColor="text1"/>
          <w:sz w:val="24"/>
          <w:szCs w:val="24"/>
        </w:rPr>
        <w:t xml:space="preserve"> („Leipzig 1723“).</w:t>
      </w:r>
    </w:p>
    <w:p w14:paraId="29E12188" w14:textId="77777777" w:rsidR="0053275F" w:rsidRDefault="0053275F" w:rsidP="009B7A89">
      <w:pPr>
        <w:pStyle w:val="KeinLeerraum"/>
        <w:rPr>
          <w:rFonts w:ascii="Times New Roman" w:hAnsi="Times New Roman"/>
          <w:b/>
          <w:color w:val="000000" w:themeColor="text1"/>
          <w:sz w:val="22"/>
          <w:szCs w:val="22"/>
        </w:rPr>
      </w:pPr>
    </w:p>
    <w:p w14:paraId="255470DA" w14:textId="6F1F9697" w:rsidR="009B7A89" w:rsidRPr="0053275F" w:rsidRDefault="0053275F" w:rsidP="009B7A89">
      <w:pPr>
        <w:pStyle w:val="KeinLeerraum"/>
        <w:rPr>
          <w:rFonts w:ascii="Times New Roman" w:hAnsi="Times New Roman"/>
          <w:color w:val="000000" w:themeColor="text1"/>
          <w:sz w:val="22"/>
          <w:szCs w:val="22"/>
        </w:rPr>
      </w:pPr>
      <w:r w:rsidRPr="0053275F">
        <w:rPr>
          <w:rFonts w:ascii="Times New Roman" w:hAnsi="Times New Roman"/>
          <w:b/>
          <w:color w:val="000000" w:themeColor="text1"/>
          <w:sz w:val="22"/>
          <w:szCs w:val="22"/>
        </w:rPr>
        <w:t>Bitte die für Ihr Konzert zutreffende Besetzung direkt bei Dr. Andreas Janotta ARTS MANAGEMENT erfragen.</w:t>
      </w:r>
    </w:p>
    <w:p w14:paraId="337A33D6" w14:textId="3CD02FDB" w:rsidR="009B7A89" w:rsidRDefault="009B7A89" w:rsidP="002F48E8">
      <w:pPr>
        <w:pStyle w:val="KeinLeerraum"/>
        <w:rPr>
          <w:rFonts w:ascii="Times New Roman" w:hAnsi="Times New Roman"/>
          <w:color w:val="000000" w:themeColor="text1"/>
        </w:rPr>
      </w:pPr>
    </w:p>
    <w:p w14:paraId="19C8A90C" w14:textId="77777777" w:rsidR="0053275F" w:rsidRPr="006D3F09" w:rsidRDefault="0053275F" w:rsidP="002F48E8">
      <w:pPr>
        <w:pStyle w:val="KeinLeerraum"/>
        <w:rPr>
          <w:rFonts w:ascii="Times New Roman" w:hAnsi="Times New Roman"/>
          <w:color w:val="000000" w:themeColor="text1"/>
        </w:rPr>
      </w:pPr>
    </w:p>
    <w:p w14:paraId="72236E02" w14:textId="77777777" w:rsidR="009B7A89" w:rsidRPr="006D3F09" w:rsidRDefault="009B7A89" w:rsidP="002F48E8">
      <w:pPr>
        <w:pStyle w:val="KeinLeerraum"/>
        <w:rPr>
          <w:rFonts w:ascii="Times New Roman" w:hAnsi="Times New Roman"/>
          <w:color w:val="000000" w:themeColor="text1"/>
        </w:rPr>
      </w:pPr>
    </w:p>
    <w:p w14:paraId="544037B0" w14:textId="77777777" w:rsidR="002F48E8" w:rsidRPr="006D3F09" w:rsidRDefault="002F48E8" w:rsidP="002F48E8">
      <w:pPr>
        <w:pStyle w:val="KeinLeerraum"/>
        <w:rPr>
          <w:rFonts w:ascii="Times New Roman" w:hAnsi="Times New Roman"/>
          <w:color w:val="000000" w:themeColor="text1"/>
        </w:rPr>
      </w:pPr>
      <w:r w:rsidRPr="006D3F09">
        <w:rPr>
          <w:rFonts w:ascii="Times New Roman" w:hAnsi="Times New Roman"/>
          <w:color w:val="000000" w:themeColor="text1"/>
        </w:rPr>
        <w:t>„</w:t>
      </w:r>
      <w:r w:rsidRPr="006D3F09">
        <w:rPr>
          <w:rFonts w:ascii="Times New Roman" w:hAnsi="Times New Roman"/>
          <w:i/>
          <w:color w:val="000000" w:themeColor="text1"/>
        </w:rPr>
        <w:t>Mit traumwandlerischer Präzision</w:t>
      </w:r>
      <w:r w:rsidRPr="006D3F09">
        <w:rPr>
          <w:rFonts w:ascii="Times New Roman" w:hAnsi="Times New Roman"/>
          <w:color w:val="000000" w:themeColor="text1"/>
        </w:rPr>
        <w:t xml:space="preserve">“ </w:t>
      </w:r>
    </w:p>
    <w:p w14:paraId="3EA5499B" w14:textId="77777777" w:rsidR="002F48E8" w:rsidRPr="006D3F09" w:rsidRDefault="002F48E8" w:rsidP="002F48E8">
      <w:pPr>
        <w:pStyle w:val="KeinLeerraum"/>
        <w:rPr>
          <w:rFonts w:ascii="Times New Roman" w:hAnsi="Times New Roman"/>
          <w:color w:val="000000" w:themeColor="text1"/>
        </w:rPr>
      </w:pPr>
      <w:r w:rsidRPr="006D3F09">
        <w:rPr>
          <w:rFonts w:ascii="Times New Roman" w:hAnsi="Times New Roman"/>
          <w:color w:val="000000" w:themeColor="text1"/>
        </w:rPr>
        <w:t>Basellandschaftliche Zeitung</w:t>
      </w:r>
    </w:p>
    <w:p w14:paraId="6605A403" w14:textId="77777777" w:rsidR="002F48E8" w:rsidRPr="006D3F09" w:rsidRDefault="002F48E8" w:rsidP="002F48E8">
      <w:pPr>
        <w:pStyle w:val="KeinLeerraum"/>
        <w:rPr>
          <w:rFonts w:ascii="Times New Roman" w:hAnsi="Times New Roman"/>
          <w:color w:val="000000" w:themeColor="text1"/>
          <w:sz w:val="18"/>
        </w:rPr>
      </w:pPr>
    </w:p>
    <w:p w14:paraId="0171E5BA" w14:textId="77777777" w:rsidR="002F48E8" w:rsidRPr="006D3F09" w:rsidRDefault="002F48E8" w:rsidP="002F48E8">
      <w:pPr>
        <w:pStyle w:val="KeinLeerraum"/>
        <w:rPr>
          <w:rFonts w:ascii="Times New Roman" w:hAnsi="Times New Roman"/>
          <w:color w:val="000000" w:themeColor="text1"/>
          <w:lang w:eastAsia="de-DE"/>
        </w:rPr>
      </w:pPr>
      <w:r w:rsidRPr="006D3F09">
        <w:rPr>
          <w:rFonts w:ascii="Times New Roman" w:hAnsi="Times New Roman"/>
          <w:color w:val="000000" w:themeColor="text1"/>
          <w:lang w:eastAsia="de-DE"/>
        </w:rPr>
        <w:t>„</w:t>
      </w:r>
      <w:r w:rsidRPr="006D3F09">
        <w:rPr>
          <w:rFonts w:ascii="Times New Roman" w:hAnsi="Times New Roman"/>
          <w:i/>
          <w:color w:val="000000" w:themeColor="text1"/>
          <w:lang w:eastAsia="de-DE"/>
        </w:rPr>
        <w:t>Diese Produktion zählt bereits jetzt zu den klangsinnlichsten Ereignissen des Jahres</w:t>
      </w:r>
      <w:r w:rsidR="009B7A89" w:rsidRPr="006D3F09">
        <w:rPr>
          <w:rFonts w:ascii="Times New Roman" w:hAnsi="Times New Roman"/>
          <w:color w:val="000000" w:themeColor="text1"/>
        </w:rPr>
        <w:t>“</w:t>
      </w:r>
      <w:r w:rsidRPr="006D3F09">
        <w:rPr>
          <w:rFonts w:ascii="Times New Roman" w:hAnsi="Times New Roman"/>
          <w:color w:val="000000" w:themeColor="text1"/>
          <w:lang w:eastAsia="de-DE"/>
        </w:rPr>
        <w:t> </w:t>
      </w:r>
    </w:p>
    <w:p w14:paraId="0986D3DC" w14:textId="77777777" w:rsidR="002F48E8" w:rsidRPr="006D3F09" w:rsidRDefault="002F48E8" w:rsidP="002F48E8">
      <w:pPr>
        <w:pStyle w:val="KeinLeerraum"/>
        <w:rPr>
          <w:rFonts w:ascii="Times New Roman" w:hAnsi="Times New Roman"/>
          <w:color w:val="000000" w:themeColor="text1"/>
          <w:lang w:eastAsia="de-DE"/>
        </w:rPr>
      </w:pPr>
      <w:proofErr w:type="gramStart"/>
      <w:r w:rsidRPr="006D3F09">
        <w:rPr>
          <w:rFonts w:ascii="Times New Roman" w:hAnsi="Times New Roman"/>
          <w:bCs/>
          <w:color w:val="000000" w:themeColor="text1"/>
          <w:lang w:eastAsia="de-DE"/>
        </w:rPr>
        <w:t>MDR Figaro</w:t>
      </w:r>
      <w:proofErr w:type="gramEnd"/>
    </w:p>
    <w:p w14:paraId="147A56BF" w14:textId="77777777" w:rsidR="002F48E8" w:rsidRPr="006D3F09" w:rsidRDefault="002F48E8" w:rsidP="002F48E8">
      <w:pPr>
        <w:pStyle w:val="KeinLeerraum"/>
        <w:rPr>
          <w:rFonts w:ascii="Times New Roman" w:hAnsi="Times New Roman"/>
          <w:color w:val="000000" w:themeColor="text1"/>
          <w:sz w:val="18"/>
        </w:rPr>
      </w:pPr>
    </w:p>
    <w:p w14:paraId="345EA8BA" w14:textId="77777777" w:rsidR="002F48E8" w:rsidRPr="006D3F09" w:rsidRDefault="009B7A89" w:rsidP="002F48E8">
      <w:pPr>
        <w:pStyle w:val="KeinLeerraum"/>
        <w:rPr>
          <w:rFonts w:ascii="Times New Roman" w:hAnsi="Times New Roman"/>
          <w:i/>
          <w:color w:val="000000" w:themeColor="text1"/>
          <w:lang w:eastAsia="de-DE"/>
        </w:rPr>
      </w:pPr>
      <w:r w:rsidRPr="006D3F09">
        <w:rPr>
          <w:rFonts w:ascii="Times New Roman" w:hAnsi="Times New Roman"/>
          <w:color w:val="000000" w:themeColor="text1"/>
        </w:rPr>
        <w:t>„</w:t>
      </w:r>
      <w:r w:rsidR="002F48E8" w:rsidRPr="006D3F09">
        <w:rPr>
          <w:rFonts w:ascii="Times New Roman" w:hAnsi="Times New Roman"/>
          <w:i/>
          <w:color w:val="000000" w:themeColor="text1"/>
          <w:lang w:eastAsia="de-DE"/>
        </w:rPr>
        <w:t xml:space="preserve">Sie spielen absolut perfekt, aber nicht </w:t>
      </w:r>
      <w:r w:rsidR="002E1A79">
        <w:rPr>
          <w:rFonts w:ascii="Times New Roman" w:hAnsi="Times New Roman"/>
          <w:i/>
          <w:color w:val="000000" w:themeColor="text1"/>
          <w:lang w:eastAsia="de-DE"/>
        </w:rPr>
        <w:t>‚</w:t>
      </w:r>
      <w:r w:rsidR="002F48E8" w:rsidRPr="006D3F09">
        <w:rPr>
          <w:rFonts w:ascii="Times New Roman" w:hAnsi="Times New Roman"/>
          <w:i/>
          <w:color w:val="000000" w:themeColor="text1"/>
          <w:lang w:eastAsia="de-DE"/>
        </w:rPr>
        <w:t>preußisch</w:t>
      </w:r>
      <w:r w:rsidR="002E1A79">
        <w:rPr>
          <w:rFonts w:ascii="Times New Roman" w:hAnsi="Times New Roman"/>
          <w:i/>
          <w:color w:val="000000" w:themeColor="text1"/>
          <w:lang w:eastAsia="de-DE"/>
        </w:rPr>
        <w:t>‘</w:t>
      </w:r>
      <w:r w:rsidR="002F48E8" w:rsidRPr="006D3F09">
        <w:rPr>
          <w:rFonts w:ascii="Times New Roman" w:hAnsi="Times New Roman"/>
          <w:i/>
          <w:color w:val="000000" w:themeColor="text1"/>
          <w:lang w:eastAsia="de-DE"/>
        </w:rPr>
        <w:t xml:space="preserve">, haben die nötige </w:t>
      </w:r>
      <w:r w:rsidR="002E1A79">
        <w:rPr>
          <w:rFonts w:ascii="Times New Roman" w:hAnsi="Times New Roman"/>
          <w:i/>
          <w:color w:val="000000" w:themeColor="text1"/>
          <w:lang w:eastAsia="de-DE"/>
        </w:rPr>
        <w:t>‚</w:t>
      </w:r>
      <w:r w:rsidR="002F48E8" w:rsidRPr="006D3F09">
        <w:rPr>
          <w:rFonts w:ascii="Times New Roman" w:hAnsi="Times New Roman"/>
          <w:i/>
          <w:color w:val="000000" w:themeColor="text1"/>
          <w:lang w:eastAsia="de-DE"/>
        </w:rPr>
        <w:t>Italianit</w:t>
      </w:r>
      <w:r w:rsidRPr="006D3F09">
        <w:rPr>
          <w:rFonts w:ascii="Times New Roman" w:hAnsi="Times New Roman"/>
          <w:i/>
          <w:color w:val="000000" w:themeColor="text1"/>
          <w:lang w:eastAsia="de-DE"/>
        </w:rPr>
        <w:t>à</w:t>
      </w:r>
      <w:r w:rsidR="002E1A79">
        <w:rPr>
          <w:rFonts w:ascii="Times New Roman" w:hAnsi="Times New Roman"/>
          <w:i/>
          <w:color w:val="000000" w:themeColor="text1"/>
          <w:lang w:eastAsia="de-DE"/>
        </w:rPr>
        <w:t xml:space="preserve">‘ </w:t>
      </w:r>
      <w:r w:rsidRPr="006D3F09">
        <w:rPr>
          <w:rFonts w:ascii="Times New Roman" w:hAnsi="Times New Roman"/>
          <w:color w:val="000000" w:themeColor="text1"/>
        </w:rPr>
        <w:t>“</w:t>
      </w:r>
      <w:r w:rsidR="002F48E8" w:rsidRPr="006D3F09">
        <w:rPr>
          <w:rFonts w:ascii="Times New Roman" w:hAnsi="Times New Roman"/>
          <w:i/>
          <w:color w:val="000000" w:themeColor="text1"/>
          <w:lang w:eastAsia="de-DE"/>
        </w:rPr>
        <w:t> </w:t>
      </w:r>
    </w:p>
    <w:p w14:paraId="2E7BC6C5" w14:textId="77777777" w:rsidR="002F48E8" w:rsidRPr="006D3F09" w:rsidRDefault="002F48E8" w:rsidP="002F48E8">
      <w:pPr>
        <w:pStyle w:val="KeinLeerraum"/>
        <w:rPr>
          <w:rFonts w:ascii="Times New Roman" w:hAnsi="Times New Roman"/>
          <w:color w:val="000000" w:themeColor="text1"/>
          <w:lang w:eastAsia="de-DE"/>
        </w:rPr>
      </w:pPr>
      <w:proofErr w:type="gramStart"/>
      <w:r w:rsidRPr="006D3F09">
        <w:rPr>
          <w:rFonts w:ascii="Times New Roman" w:hAnsi="Times New Roman"/>
          <w:color w:val="000000" w:themeColor="text1"/>
          <w:lang w:eastAsia="de-DE"/>
        </w:rPr>
        <w:t>MDR Figaro</w:t>
      </w:r>
      <w:proofErr w:type="gramEnd"/>
    </w:p>
    <w:p w14:paraId="5D853191" w14:textId="77777777" w:rsidR="002F48E8" w:rsidRPr="006D3F09" w:rsidRDefault="002F48E8" w:rsidP="002F48E8">
      <w:pPr>
        <w:pStyle w:val="KeinLeerraum"/>
        <w:rPr>
          <w:rFonts w:ascii="Times New Roman" w:hAnsi="Times New Roman"/>
          <w:color w:val="000000" w:themeColor="text1"/>
          <w:sz w:val="18"/>
        </w:rPr>
      </w:pPr>
    </w:p>
    <w:p w14:paraId="59CB807F" w14:textId="77777777" w:rsidR="002F48E8" w:rsidRPr="006D3F09" w:rsidRDefault="009B7A89" w:rsidP="002F48E8">
      <w:pPr>
        <w:pStyle w:val="KeinLeerraum"/>
        <w:rPr>
          <w:rFonts w:ascii="Times New Roman" w:hAnsi="Times New Roman"/>
          <w:i/>
          <w:color w:val="000000" w:themeColor="text1"/>
          <w:lang w:eastAsia="de-DE"/>
        </w:rPr>
      </w:pPr>
      <w:r w:rsidRPr="006D3F09">
        <w:rPr>
          <w:rFonts w:ascii="Times New Roman" w:hAnsi="Times New Roman"/>
          <w:color w:val="000000" w:themeColor="text1"/>
        </w:rPr>
        <w:t>„</w:t>
      </w:r>
      <w:r w:rsidR="002F48E8" w:rsidRPr="006D3F09">
        <w:rPr>
          <w:rFonts w:ascii="Times New Roman" w:hAnsi="Times New Roman"/>
          <w:i/>
          <w:color w:val="000000" w:themeColor="text1"/>
          <w:lang w:eastAsia="de-DE"/>
        </w:rPr>
        <w:t xml:space="preserve">Die ideale Begleitung für die Solistin ist das </w:t>
      </w:r>
      <w:proofErr w:type="spellStart"/>
      <w:r w:rsidR="002F48E8" w:rsidRPr="006D3F09">
        <w:rPr>
          <w:rFonts w:ascii="Times New Roman" w:hAnsi="Times New Roman"/>
          <w:i/>
          <w:color w:val="000000" w:themeColor="text1"/>
          <w:lang w:eastAsia="de-DE"/>
        </w:rPr>
        <w:t>Capricornus</w:t>
      </w:r>
      <w:proofErr w:type="spellEnd"/>
      <w:r w:rsidR="002F48E8" w:rsidRPr="006D3F09">
        <w:rPr>
          <w:rFonts w:ascii="Times New Roman" w:hAnsi="Times New Roman"/>
          <w:i/>
          <w:color w:val="000000" w:themeColor="text1"/>
          <w:lang w:eastAsia="de-DE"/>
        </w:rPr>
        <w:t xml:space="preserve"> Consort Basel, besetzt mit neun exzellenten Instrumentalisten, die sich an der Schola cantorum kennengelernt haben. Sie bilden eine perfekte homogene Einheit und fesseln in ihrer tiefen Ausdruckskraft.</w:t>
      </w:r>
      <w:r w:rsidRPr="006D3F09">
        <w:rPr>
          <w:rFonts w:ascii="Times New Roman" w:hAnsi="Times New Roman"/>
          <w:color w:val="000000" w:themeColor="text1"/>
        </w:rPr>
        <w:t>“</w:t>
      </w:r>
      <w:r w:rsidR="002F48E8" w:rsidRPr="006D3F09">
        <w:rPr>
          <w:rFonts w:ascii="Times New Roman" w:hAnsi="Times New Roman"/>
          <w:i/>
          <w:color w:val="000000" w:themeColor="text1"/>
          <w:lang w:eastAsia="de-DE"/>
        </w:rPr>
        <w:t xml:space="preserve"> </w:t>
      </w:r>
    </w:p>
    <w:p w14:paraId="6F0D712F" w14:textId="77777777" w:rsidR="002F48E8" w:rsidRPr="002E1A79" w:rsidRDefault="002F48E8" w:rsidP="002F48E8">
      <w:pPr>
        <w:pStyle w:val="KeinLeerraum"/>
        <w:rPr>
          <w:rFonts w:ascii="Times New Roman" w:hAnsi="Times New Roman"/>
          <w:color w:val="000000" w:themeColor="text1"/>
          <w:lang w:eastAsia="de-DE"/>
        </w:rPr>
      </w:pPr>
      <w:r w:rsidRPr="002E1A79">
        <w:rPr>
          <w:rFonts w:ascii="Times New Roman" w:hAnsi="Times New Roman"/>
          <w:color w:val="000000" w:themeColor="text1"/>
          <w:lang w:eastAsia="de-DE"/>
        </w:rPr>
        <w:t>SWR2</w:t>
      </w:r>
    </w:p>
    <w:p w14:paraId="71BC0B3C" w14:textId="77777777" w:rsidR="002F48E8" w:rsidRPr="002E1A79" w:rsidRDefault="002F48E8" w:rsidP="002F48E8">
      <w:pPr>
        <w:pStyle w:val="KeinLeerraum"/>
        <w:rPr>
          <w:rFonts w:ascii="Times New Roman" w:hAnsi="Times New Roman"/>
          <w:color w:val="000000" w:themeColor="text1"/>
          <w:sz w:val="18"/>
        </w:rPr>
      </w:pPr>
    </w:p>
    <w:p w14:paraId="5608040B" w14:textId="5D82A519" w:rsidR="006D3F09" w:rsidRDefault="002E1A79" w:rsidP="002E1A79">
      <w:pPr>
        <w:pStyle w:val="KeinLeerraum"/>
        <w:spacing w:after="240"/>
        <w:rPr>
          <w:rFonts w:ascii="Times New Roman" w:hAnsi="Times New Roman"/>
          <w:b/>
          <w:color w:val="000000" w:themeColor="text1"/>
          <w:sz w:val="32"/>
          <w:lang w:val="en-GB"/>
        </w:rPr>
      </w:pPr>
      <w:r>
        <w:rPr>
          <w:rFonts w:ascii="Times New Roman" w:eastAsiaTheme="minorHAnsi" w:hAnsi="Times New Roman"/>
          <w:i/>
          <w:color w:val="000000" w:themeColor="text1"/>
          <w:spacing w:val="5"/>
          <w:lang w:eastAsia="de-DE"/>
        </w:rPr>
        <w:t>„</w:t>
      </w:r>
      <w:r w:rsidRPr="002E1A79">
        <w:rPr>
          <w:rFonts w:ascii="Times New Roman" w:eastAsiaTheme="minorHAnsi" w:hAnsi="Times New Roman"/>
          <w:i/>
          <w:color w:val="000000" w:themeColor="text1"/>
          <w:spacing w:val="5"/>
          <w:lang w:eastAsia="de-DE"/>
        </w:rPr>
        <w:t xml:space="preserve">Das fabelhaft aufgelegte </w:t>
      </w:r>
      <w:proofErr w:type="spellStart"/>
      <w:r w:rsidRPr="002E1A79">
        <w:rPr>
          <w:rFonts w:ascii="Times New Roman" w:eastAsiaTheme="minorHAnsi" w:hAnsi="Times New Roman"/>
          <w:i/>
          <w:color w:val="000000" w:themeColor="text1"/>
          <w:spacing w:val="5"/>
          <w:lang w:eastAsia="de-DE"/>
        </w:rPr>
        <w:t>Capricornus</w:t>
      </w:r>
      <w:proofErr w:type="spellEnd"/>
      <w:r w:rsidRPr="002E1A79">
        <w:rPr>
          <w:rFonts w:ascii="Times New Roman" w:eastAsiaTheme="minorHAnsi" w:hAnsi="Times New Roman"/>
          <w:i/>
          <w:color w:val="000000" w:themeColor="text1"/>
          <w:spacing w:val="5"/>
          <w:lang w:eastAsia="de-DE"/>
        </w:rPr>
        <w:t xml:space="preserve"> Consort Basel spielt mit Drive und Ausdruck.“</w:t>
      </w:r>
      <w:r>
        <w:rPr>
          <w:rFonts w:ascii="Times New Roman" w:eastAsiaTheme="minorHAnsi" w:hAnsi="Times New Roman"/>
          <w:i/>
          <w:color w:val="000000" w:themeColor="text1"/>
          <w:spacing w:val="5"/>
          <w:lang w:eastAsia="de-DE"/>
        </w:rPr>
        <w:br/>
      </w:r>
      <w:proofErr w:type="gramStart"/>
      <w:r w:rsidRPr="002E1A7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 xml:space="preserve">RBB </w:t>
      </w:r>
      <w:proofErr w:type="spellStart"/>
      <w:r w:rsidRPr="002E1A7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>Kulturradio</w:t>
      </w:r>
      <w:proofErr w:type="spellEnd"/>
      <w:proofErr w:type="gramEnd"/>
      <w:r w:rsidR="006D3F09" w:rsidRPr="006D3F0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br w:type="page"/>
      </w:r>
      <w:r w:rsidR="006D3F09" w:rsidRPr="006D3F09">
        <w:rPr>
          <w:rFonts w:ascii="Times New Roman" w:hAnsi="Times New Roman"/>
          <w:b/>
          <w:color w:val="000000" w:themeColor="text1"/>
          <w:sz w:val="32"/>
          <w:lang w:val="en-GB"/>
        </w:rPr>
        <w:lastRenderedPageBreak/>
        <w:t>Capricornus Consort Basel</w:t>
      </w:r>
      <w:r w:rsidR="006D3F09" w:rsidRPr="006D3F09">
        <w:rPr>
          <w:rFonts w:ascii="Times New Roman" w:hAnsi="Times New Roman"/>
          <w:b/>
          <w:color w:val="000000" w:themeColor="text1"/>
          <w:sz w:val="32"/>
          <w:lang w:val="en-GB"/>
        </w:rPr>
        <w:tab/>
      </w:r>
      <w:r w:rsidR="006D3F09" w:rsidRPr="006D3F09">
        <w:rPr>
          <w:rFonts w:ascii="Times New Roman" w:hAnsi="Times New Roman"/>
          <w:b/>
          <w:color w:val="000000" w:themeColor="text1"/>
          <w:sz w:val="32"/>
          <w:lang w:val="en-GB"/>
        </w:rPr>
        <w:tab/>
      </w:r>
      <w:r w:rsidR="006D3F09" w:rsidRPr="006D3F09">
        <w:rPr>
          <w:rFonts w:ascii="Times New Roman" w:hAnsi="Times New Roman"/>
          <w:b/>
          <w:color w:val="000000" w:themeColor="text1"/>
          <w:sz w:val="32"/>
          <w:lang w:val="en-GB"/>
        </w:rPr>
        <w:tab/>
      </w:r>
      <w:r w:rsidR="006D3F09" w:rsidRPr="006D3F09">
        <w:rPr>
          <w:rFonts w:ascii="Times New Roman" w:hAnsi="Times New Roman"/>
          <w:b/>
          <w:color w:val="000000" w:themeColor="text1"/>
          <w:sz w:val="32"/>
          <w:lang w:val="en-GB"/>
        </w:rPr>
        <w:tab/>
      </w:r>
      <w:r w:rsidR="006D3F09" w:rsidRPr="006D3F09">
        <w:rPr>
          <w:rFonts w:ascii="Times New Roman" w:hAnsi="Times New Roman"/>
          <w:b/>
          <w:color w:val="000000" w:themeColor="text1"/>
          <w:sz w:val="32"/>
          <w:lang w:val="en-GB"/>
        </w:rPr>
        <w:tab/>
        <w:t>ENGLISH</w:t>
      </w:r>
    </w:p>
    <w:p w14:paraId="3D6087F7" w14:textId="5F3BFC70" w:rsidR="0053275F" w:rsidRDefault="0053275F" w:rsidP="0053275F">
      <w:pPr>
        <w:pStyle w:val="StandardWeb"/>
        <w:spacing w:beforeLines="0" w:afterLines="0" w:after="24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en-GB"/>
        </w:rPr>
      </w:pPr>
      <w:r w:rsidRPr="0053275F">
        <w:rPr>
          <w:rFonts w:ascii="Times New Roman" w:hAnsi="Times New Roman"/>
          <w:b/>
          <w:bCs/>
          <w:color w:val="000000" w:themeColor="text1"/>
          <w:sz w:val="24"/>
          <w:szCs w:val="24"/>
          <w:lang w:val="en-GB"/>
        </w:rPr>
        <w:t>Péter Barczi (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en-GB"/>
        </w:rPr>
        <w:t>v</w:t>
      </w:r>
      <w:r w:rsidRPr="0053275F">
        <w:rPr>
          <w:rFonts w:ascii="Times New Roman" w:hAnsi="Times New Roman"/>
          <w:b/>
          <w:bCs/>
          <w:color w:val="000000" w:themeColor="text1"/>
          <w:sz w:val="24"/>
          <w:szCs w:val="24"/>
          <w:lang w:val="en-GB"/>
        </w:rPr>
        <w:t xml:space="preserve">iolin &amp; </w:t>
      </w:r>
      <w:r>
        <w:rPr>
          <w:rFonts w:ascii="Times New Roman" w:hAnsi="Times New Roman"/>
          <w:b/>
          <w:bCs/>
          <w:color w:val="000000" w:themeColor="text1"/>
          <w:sz w:val="24"/>
          <w:szCs w:val="24"/>
          <w:lang w:val="en-GB"/>
        </w:rPr>
        <w:t>artistic leader</w:t>
      </w:r>
      <w:r w:rsidRPr="0053275F">
        <w:rPr>
          <w:rFonts w:ascii="Times New Roman" w:hAnsi="Times New Roman"/>
          <w:b/>
          <w:bCs/>
          <w:color w:val="000000" w:themeColor="text1"/>
          <w:sz w:val="24"/>
          <w:szCs w:val="24"/>
          <w:lang w:val="en-GB"/>
        </w:rPr>
        <w:t>)</w:t>
      </w:r>
    </w:p>
    <w:p w14:paraId="0D38C09B" w14:textId="77777777" w:rsidR="0053275F" w:rsidRPr="0053275F" w:rsidRDefault="0053275F" w:rsidP="0053275F">
      <w:pPr>
        <w:pStyle w:val="StandardWeb"/>
        <w:spacing w:beforeLines="0" w:afterLines="0" w:after="240"/>
        <w:jc w:val="both"/>
        <w:rPr>
          <w:rFonts w:ascii="Times New Roman" w:hAnsi="Times New Roman"/>
          <w:b/>
          <w:bCs/>
          <w:color w:val="000000" w:themeColor="text1"/>
          <w:sz w:val="24"/>
          <w:szCs w:val="24"/>
          <w:lang w:val="en-GB"/>
        </w:rPr>
      </w:pPr>
    </w:p>
    <w:p w14:paraId="0C8FEE98" w14:textId="77777777" w:rsidR="006D3F09" w:rsidRPr="006D3F09" w:rsidRDefault="006D3F09" w:rsidP="006D3F09">
      <w:pPr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</w:pPr>
      <w:r w:rsidRPr="006D3F0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 xml:space="preserve">Since its foundation in 2006, the </w:t>
      </w:r>
      <w:r w:rsidRPr="006D3F09">
        <w:rPr>
          <w:rFonts w:ascii="Times New Roman" w:eastAsiaTheme="minorHAnsi" w:hAnsi="Times New Roman"/>
          <w:b/>
          <w:color w:val="000000" w:themeColor="text1"/>
          <w:spacing w:val="5"/>
          <w:lang w:val="en-GB" w:eastAsia="de-DE"/>
        </w:rPr>
        <w:t>Capricornus Consort Basel</w:t>
      </w:r>
      <w:r w:rsidRPr="006D3F0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 xml:space="preserve"> </w:t>
      </w:r>
      <w:r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 xml:space="preserve">– </w:t>
      </w:r>
      <w:r w:rsidRPr="006D3F0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 xml:space="preserve">named after the composer Samuel Capricornus (1628-1665) </w:t>
      </w:r>
      <w:r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>–</w:t>
      </w:r>
      <w:r w:rsidRPr="006D3F0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 xml:space="preserve"> has dedicated itself to the performance of Baroque and High Baroque works </w:t>
      </w:r>
      <w:r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>in a one-to-a-part setup</w:t>
      </w:r>
      <w:r w:rsidRPr="006D3F0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>. The artistic director and founder of the ensemble</w:t>
      </w:r>
      <w:r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>, th</w:t>
      </w:r>
      <w:r w:rsidRPr="006D3F0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>e violinist P</w:t>
      </w:r>
      <w:r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>é</w:t>
      </w:r>
      <w:r w:rsidRPr="006D3F0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>ter Barczi</w:t>
      </w:r>
      <w:r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>, has</w:t>
      </w:r>
      <w:r w:rsidRPr="006D3F0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 xml:space="preserve"> gathered around him musicians whose artistic </w:t>
      </w:r>
      <w:r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>connection</w:t>
      </w:r>
      <w:r w:rsidRPr="006D3F0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 xml:space="preserve"> goes back to their stud</w:t>
      </w:r>
      <w:r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>y time</w:t>
      </w:r>
      <w:r w:rsidRPr="006D3F0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 xml:space="preserve">s at the Schola Cantorum </w:t>
      </w:r>
      <w:proofErr w:type="spellStart"/>
      <w:r w:rsidRPr="006D3F0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>Basiliensis</w:t>
      </w:r>
      <w:proofErr w:type="spellEnd"/>
      <w:r w:rsidRPr="006D3F0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 xml:space="preserve">. </w:t>
      </w:r>
    </w:p>
    <w:p w14:paraId="08C0F378" w14:textId="77777777" w:rsidR="006D3F09" w:rsidRPr="006D3F09" w:rsidRDefault="006D3F09" w:rsidP="006D3F09">
      <w:pPr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</w:pPr>
      <w:r w:rsidRPr="006D3F0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 xml:space="preserve">Capricornus Consort Basel </w:t>
      </w:r>
      <w:r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>has been invited to perform at</w:t>
      </w:r>
      <w:r w:rsidRPr="006D3F0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 xml:space="preserve"> renowned festivals such as the H</w:t>
      </w:r>
      <w:r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>a</w:t>
      </w:r>
      <w:r w:rsidRPr="006D3F0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>ndel Festival</w:t>
      </w:r>
      <w:r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>s</w:t>
      </w:r>
      <w:r w:rsidRPr="006D3F0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 xml:space="preserve"> in Göttingen and Halle, </w:t>
      </w:r>
      <w:r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>at the</w:t>
      </w:r>
      <w:r w:rsidRPr="006D3F0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 xml:space="preserve"> concert</w:t>
      </w:r>
      <w:r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 xml:space="preserve"> serie</w:t>
      </w:r>
      <w:r w:rsidRPr="006D3F0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 xml:space="preserve">s </w:t>
      </w:r>
      <w:r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>of German Radios</w:t>
      </w:r>
      <w:r w:rsidRPr="006D3F0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 xml:space="preserve"> SWR and Radio Bremen</w:t>
      </w:r>
      <w:r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>, and in Japan.</w:t>
      </w:r>
    </w:p>
    <w:p w14:paraId="6D49098C" w14:textId="2CACD8F0" w:rsidR="006D3F09" w:rsidRDefault="006D3F09" w:rsidP="006D3F09">
      <w:pPr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</w:pPr>
      <w:r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>The recordings of the ensemble,</w:t>
      </w:r>
      <w:r w:rsidRPr="006D3F0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 xml:space="preserve"> released by the </w:t>
      </w:r>
      <w:r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 xml:space="preserve">label </w:t>
      </w:r>
      <w:proofErr w:type="spellStart"/>
      <w:r w:rsidRPr="006D3F0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>Christophorus</w:t>
      </w:r>
      <w:proofErr w:type="spellEnd"/>
      <w:r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>, have received critical acclaim by the</w:t>
      </w:r>
      <w:r w:rsidRPr="006D3F0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 xml:space="preserve"> national and international press. The</w:t>
      </w:r>
      <w:r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>ir</w:t>
      </w:r>
      <w:r w:rsidRPr="006D3F0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 xml:space="preserve"> CD "</w:t>
      </w:r>
      <w:proofErr w:type="spellStart"/>
      <w:r w:rsidRPr="006D3F0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>Himmlische</w:t>
      </w:r>
      <w:proofErr w:type="spellEnd"/>
      <w:r w:rsidRPr="006D3F0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 xml:space="preserve"> </w:t>
      </w:r>
      <w:proofErr w:type="spellStart"/>
      <w:r w:rsidRPr="006D3F0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>Stunden</w:t>
      </w:r>
      <w:proofErr w:type="spellEnd"/>
      <w:r w:rsidRPr="006D3F0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 xml:space="preserve">, </w:t>
      </w:r>
      <w:proofErr w:type="spellStart"/>
      <w:r w:rsidRPr="006D3F0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>selige</w:t>
      </w:r>
      <w:proofErr w:type="spellEnd"/>
      <w:r w:rsidRPr="006D3F0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 xml:space="preserve"> </w:t>
      </w:r>
      <w:proofErr w:type="spellStart"/>
      <w:r w:rsidRPr="006D3F0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>Zeiten</w:t>
      </w:r>
      <w:proofErr w:type="spellEnd"/>
      <w:r w:rsidRPr="006D3F0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 xml:space="preserve">" with soprano Miriam </w:t>
      </w:r>
      <w:proofErr w:type="spellStart"/>
      <w:r w:rsidRPr="006D3F0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>Feuersinger</w:t>
      </w:r>
      <w:proofErr w:type="spellEnd"/>
      <w:r w:rsidRPr="006D3F0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 xml:space="preserve">, released in 2014 and featuring cantatas by Christoph </w:t>
      </w:r>
      <w:proofErr w:type="spellStart"/>
      <w:r w:rsidRPr="006D3F0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>Graupner</w:t>
      </w:r>
      <w:proofErr w:type="spellEnd"/>
      <w:r w:rsidRPr="006D3F0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 xml:space="preserve">, was </w:t>
      </w:r>
      <w:r w:rsidR="002E1A7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>awarde</w:t>
      </w:r>
      <w:r w:rsidRPr="006D3F0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 xml:space="preserve">d the German Record Critics' Prize (2/2014) and an ECHO </w:t>
      </w:r>
      <w:r w:rsidR="002E1A7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>Klassik</w:t>
      </w:r>
      <w:r w:rsidRPr="006D3F0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 xml:space="preserve"> Prize. The ensemble's </w:t>
      </w:r>
      <w:r w:rsidR="002E1A7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>latest</w:t>
      </w:r>
      <w:r w:rsidRPr="006D3F0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 xml:space="preserve"> </w:t>
      </w:r>
      <w:r w:rsidR="002E1A7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>CD</w:t>
      </w:r>
      <w:r w:rsidRPr="006D3F0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 xml:space="preserve"> </w:t>
      </w:r>
      <w:r w:rsidR="002E1A7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>with</w:t>
      </w:r>
      <w:r w:rsidRPr="006D3F0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 xml:space="preserve"> works by Franz </w:t>
      </w:r>
      <w:proofErr w:type="spellStart"/>
      <w:r w:rsidRPr="006D3F0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>Xaver</w:t>
      </w:r>
      <w:proofErr w:type="spellEnd"/>
      <w:r w:rsidRPr="006D3F0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 xml:space="preserve"> Richter </w:t>
      </w:r>
      <w:r w:rsidR="002E1A7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>also received</w:t>
      </w:r>
      <w:r w:rsidRPr="006D3F0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 xml:space="preserve"> the German Record Critics' Prize at the end of 2017.</w:t>
      </w:r>
      <w:r w:rsidR="002E1A7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 xml:space="preserve"> In parallel the</w:t>
      </w:r>
      <w:r w:rsidRPr="006D3F0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 xml:space="preserve"> Vivaldi CD with recorder player Stefan Temmingh was awarded an International Classical Music Award 2018, the </w:t>
      </w:r>
      <w:r w:rsidR="002E1A7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>“</w:t>
      </w:r>
      <w:r w:rsidRPr="006D3F0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>Editor's Choice</w:t>
      </w:r>
      <w:r w:rsidR="002E1A7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>”</w:t>
      </w:r>
      <w:r w:rsidRPr="006D3F0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 xml:space="preserve"> by Gramophone magazine and the French "Diapason d' or".</w:t>
      </w:r>
      <w:r w:rsidR="006C4864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 xml:space="preserve"> I</w:t>
      </w:r>
      <w:r w:rsidR="006C4864" w:rsidRPr="006C4864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 xml:space="preserve">n 2022, the ensemble even received the renowned </w:t>
      </w:r>
      <w:r w:rsidR="006C4864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 xml:space="preserve">German </w:t>
      </w:r>
      <w:r w:rsidR="006C4864" w:rsidRPr="006C4864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 xml:space="preserve">OPUS </w:t>
      </w:r>
      <w:proofErr w:type="spellStart"/>
      <w:r w:rsidR="006C4864" w:rsidRPr="006C4864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>Klassik</w:t>
      </w:r>
      <w:proofErr w:type="spellEnd"/>
      <w:r w:rsidR="006C4864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 xml:space="preserve"> Award</w:t>
      </w:r>
      <w:r w:rsidR="006C4864" w:rsidRPr="006C4864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 xml:space="preserve"> twice </w:t>
      </w:r>
      <w:r w:rsidR="006C4864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>–</w:t>
      </w:r>
      <w:r w:rsidR="006C4864" w:rsidRPr="006C4864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 xml:space="preserve"> for CD recordings with Miriam </w:t>
      </w:r>
      <w:proofErr w:type="spellStart"/>
      <w:r w:rsidR="006C4864" w:rsidRPr="006C4864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>Feuersinger</w:t>
      </w:r>
      <w:proofErr w:type="spellEnd"/>
      <w:r w:rsidR="006C4864" w:rsidRPr="006C4864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 xml:space="preserve"> and with Stefan </w:t>
      </w:r>
      <w:proofErr w:type="spellStart"/>
      <w:r w:rsidR="006C4864" w:rsidRPr="006C4864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>Temmingh</w:t>
      </w:r>
      <w:proofErr w:type="spellEnd"/>
      <w:r w:rsidR="006C4864" w:rsidRPr="006C4864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t xml:space="preserve"> ("Leipzig 1723").</w:t>
      </w:r>
    </w:p>
    <w:p w14:paraId="26004097" w14:textId="77777777" w:rsidR="002E1A79" w:rsidRPr="006D3F09" w:rsidRDefault="002E1A79" w:rsidP="006D3F09">
      <w:pPr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</w:pPr>
    </w:p>
    <w:p w14:paraId="37E5582C" w14:textId="6FB8F1A0" w:rsidR="002E1A79" w:rsidRPr="00C303BF" w:rsidRDefault="0053275F" w:rsidP="002E1A79">
      <w:pPr>
        <w:pStyle w:val="KeinLeerraum"/>
        <w:rPr>
          <w:rFonts w:ascii="Times New Roman" w:hAnsi="Times New Roman"/>
          <w:color w:val="000000" w:themeColor="text1"/>
          <w:sz w:val="22"/>
          <w:szCs w:val="22"/>
          <w:lang w:val="en-GB"/>
        </w:rPr>
      </w:pPr>
      <w:r w:rsidRPr="00C303BF">
        <w:rPr>
          <w:rFonts w:ascii="Times New Roman" w:hAnsi="Times New Roman"/>
          <w:b/>
          <w:color w:val="000000" w:themeColor="text1"/>
          <w:sz w:val="22"/>
          <w:szCs w:val="22"/>
          <w:lang w:val="en-GB"/>
        </w:rPr>
        <w:t xml:space="preserve">Please contact </w:t>
      </w:r>
      <w:proofErr w:type="spellStart"/>
      <w:r w:rsidRPr="00C303BF">
        <w:rPr>
          <w:rFonts w:ascii="Times New Roman" w:hAnsi="Times New Roman"/>
          <w:b/>
          <w:color w:val="000000" w:themeColor="text1"/>
          <w:sz w:val="22"/>
          <w:szCs w:val="22"/>
          <w:lang w:val="en-GB"/>
        </w:rPr>
        <w:t>Dr.</w:t>
      </w:r>
      <w:proofErr w:type="spellEnd"/>
      <w:r w:rsidRPr="00C303BF">
        <w:rPr>
          <w:rFonts w:ascii="Times New Roman" w:hAnsi="Times New Roman"/>
          <w:b/>
          <w:color w:val="000000" w:themeColor="text1"/>
          <w:sz w:val="22"/>
          <w:szCs w:val="22"/>
          <w:lang w:val="en-GB"/>
        </w:rPr>
        <w:t xml:space="preserve"> Andreas Janotta ARTS MANAGEMENT directly for the individual instrumentation and the </w:t>
      </w:r>
      <w:proofErr w:type="gramStart"/>
      <w:r w:rsidRPr="00C303BF">
        <w:rPr>
          <w:rFonts w:ascii="Times New Roman" w:hAnsi="Times New Roman"/>
          <w:b/>
          <w:color w:val="000000" w:themeColor="text1"/>
          <w:sz w:val="22"/>
          <w:szCs w:val="22"/>
          <w:lang w:val="en-GB"/>
        </w:rPr>
        <w:t>music</w:t>
      </w:r>
      <w:r w:rsidR="00C303BF">
        <w:rPr>
          <w:rFonts w:ascii="Times New Roman" w:hAnsi="Times New Roman"/>
          <w:b/>
          <w:color w:val="000000" w:themeColor="text1"/>
          <w:sz w:val="22"/>
          <w:szCs w:val="22"/>
          <w:lang w:val="en-GB"/>
        </w:rPr>
        <w:t>i</w:t>
      </w:r>
      <w:r w:rsidRPr="00C303BF">
        <w:rPr>
          <w:rFonts w:ascii="Times New Roman" w:hAnsi="Times New Roman"/>
          <w:b/>
          <w:color w:val="000000" w:themeColor="text1"/>
          <w:sz w:val="22"/>
          <w:szCs w:val="22"/>
          <w:lang w:val="en-GB"/>
        </w:rPr>
        <w:t>an</w:t>
      </w:r>
      <w:proofErr w:type="gramEnd"/>
      <w:r w:rsidRPr="00C303BF">
        <w:rPr>
          <w:rFonts w:ascii="Times New Roman" w:hAnsi="Times New Roman"/>
          <w:b/>
          <w:color w:val="000000" w:themeColor="text1"/>
          <w:sz w:val="22"/>
          <w:szCs w:val="22"/>
          <w:lang w:val="en-GB"/>
        </w:rPr>
        <w:t xml:space="preserve"> name list of your concert.</w:t>
      </w:r>
    </w:p>
    <w:p w14:paraId="747461E1" w14:textId="77777777" w:rsidR="004930AA" w:rsidRPr="0053275F" w:rsidRDefault="004930AA" w:rsidP="002E1A79">
      <w:pPr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</w:pPr>
    </w:p>
    <w:p w14:paraId="2FDBEE80" w14:textId="77777777" w:rsidR="002E1A79" w:rsidRPr="0053275F" w:rsidRDefault="002E1A79" w:rsidP="002E1A79">
      <w:pPr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</w:pPr>
    </w:p>
    <w:p w14:paraId="23595E6C" w14:textId="77777777" w:rsidR="002E1A79" w:rsidRPr="006D3F09" w:rsidRDefault="002E1A79" w:rsidP="002E1A79">
      <w:pPr>
        <w:rPr>
          <w:rFonts w:ascii="Times New Roman" w:eastAsiaTheme="minorHAnsi" w:hAnsi="Times New Roman"/>
          <w:color w:val="000000" w:themeColor="text1"/>
          <w:spacing w:val="5"/>
          <w:lang w:eastAsia="de-DE"/>
        </w:rPr>
      </w:pPr>
      <w:r w:rsidRPr="006D3F09">
        <w:rPr>
          <w:rFonts w:ascii="Times New Roman" w:eastAsiaTheme="minorHAnsi" w:hAnsi="Times New Roman"/>
          <w:i/>
          <w:color w:val="000000" w:themeColor="text1"/>
          <w:spacing w:val="5"/>
          <w:lang w:val="en-GB" w:eastAsia="de-DE"/>
        </w:rPr>
        <w:t xml:space="preserve">“The two violinists are impressive in their exploration of the expressive traits of these pieces. Through their subtle treatment of </w:t>
      </w:r>
      <w:proofErr w:type="gramStart"/>
      <w:r w:rsidRPr="006D3F09">
        <w:rPr>
          <w:rFonts w:ascii="Times New Roman" w:eastAsiaTheme="minorHAnsi" w:hAnsi="Times New Roman"/>
          <w:i/>
          <w:color w:val="000000" w:themeColor="text1"/>
          <w:spacing w:val="5"/>
          <w:lang w:val="en-GB" w:eastAsia="de-DE"/>
        </w:rPr>
        <w:t>dynamics</w:t>
      </w:r>
      <w:proofErr w:type="gramEnd"/>
      <w:r w:rsidRPr="006D3F09">
        <w:rPr>
          <w:rFonts w:ascii="Times New Roman" w:eastAsiaTheme="minorHAnsi" w:hAnsi="Times New Roman"/>
          <w:i/>
          <w:color w:val="000000" w:themeColor="text1"/>
          <w:spacing w:val="5"/>
          <w:lang w:val="en-GB" w:eastAsia="de-DE"/>
        </w:rPr>
        <w:t xml:space="preserve"> they emphasize the rhythmic pulse. The fast movements are lively and engaging. In short, this disc is a substantial contribution to the discography: nice music, well played and </w:t>
      </w:r>
      <w:proofErr w:type="gramStart"/>
      <w:r w:rsidRPr="006D3F09">
        <w:rPr>
          <w:rFonts w:ascii="Times New Roman" w:eastAsiaTheme="minorHAnsi" w:hAnsi="Times New Roman"/>
          <w:i/>
          <w:color w:val="000000" w:themeColor="text1"/>
          <w:spacing w:val="5"/>
          <w:lang w:val="en-GB" w:eastAsia="de-DE"/>
        </w:rPr>
        <w:t>recorded.“</w:t>
      </w:r>
      <w:proofErr w:type="gramEnd"/>
      <w:r w:rsidRPr="006D3F09">
        <w:rPr>
          <w:rFonts w:ascii="Times New Roman" w:eastAsiaTheme="minorHAnsi" w:hAnsi="Times New Roman"/>
          <w:color w:val="000000" w:themeColor="text1"/>
          <w:spacing w:val="5"/>
          <w:lang w:val="en-GB" w:eastAsia="de-DE"/>
        </w:rPr>
        <w:br/>
      </w:r>
      <w:r w:rsidRPr="006D3F09">
        <w:rPr>
          <w:rFonts w:ascii="Times New Roman" w:eastAsiaTheme="minorHAnsi" w:hAnsi="Times New Roman"/>
          <w:color w:val="000000" w:themeColor="text1"/>
          <w:spacing w:val="5"/>
          <w:lang w:eastAsia="de-DE"/>
        </w:rPr>
        <w:t>MUSIC WEB International</w:t>
      </w:r>
    </w:p>
    <w:p w14:paraId="3688185F" w14:textId="77777777" w:rsidR="002E1A79" w:rsidRPr="002E1A79" w:rsidRDefault="002E1A79" w:rsidP="002E1A79">
      <w:pPr>
        <w:rPr>
          <w:rFonts w:ascii="Times New Roman" w:eastAsiaTheme="minorHAnsi" w:hAnsi="Times New Roman"/>
          <w:color w:val="000000" w:themeColor="text1"/>
          <w:spacing w:val="5"/>
          <w:lang w:eastAsia="de-DE"/>
        </w:rPr>
      </w:pPr>
    </w:p>
    <w:sectPr w:rsidR="002E1A79" w:rsidRPr="002E1A79" w:rsidSect="002805A1">
      <w:pgSz w:w="11900" w:h="16840"/>
      <w:pgMar w:top="1417" w:right="1417" w:bottom="1134" w:left="1417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9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8E8"/>
    <w:rsid w:val="002E1A79"/>
    <w:rsid w:val="002F48E8"/>
    <w:rsid w:val="004930AA"/>
    <w:rsid w:val="00530018"/>
    <w:rsid w:val="0053275F"/>
    <w:rsid w:val="006C4864"/>
    <w:rsid w:val="006D3F09"/>
    <w:rsid w:val="008B09FD"/>
    <w:rsid w:val="009B7A89"/>
    <w:rsid w:val="00BE4886"/>
    <w:rsid w:val="00C303BF"/>
    <w:rsid w:val="00C4699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5834EC"/>
  <w15:docId w15:val="{6ADC5DEF-D27C-466C-8510-527A9F5E5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2F48E8"/>
    <w:rPr>
      <w:rFonts w:ascii="Cambria" w:eastAsia="Cambria" w:hAnsi="Cambria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2F48E8"/>
    <w:pPr>
      <w:spacing w:after="0"/>
    </w:pPr>
    <w:rPr>
      <w:rFonts w:ascii="Cambria" w:eastAsia="Cambria" w:hAnsi="Cambria" w:cs="Times New Roman"/>
    </w:rPr>
  </w:style>
  <w:style w:type="character" w:customStyle="1" w:styleId="apple-converted-space">
    <w:name w:val="apple-converted-space"/>
    <w:basedOn w:val="Absatz-Standardschriftart"/>
    <w:rsid w:val="002F48E8"/>
  </w:style>
  <w:style w:type="character" w:styleId="Hervorhebung">
    <w:name w:val="Emphasis"/>
    <w:basedOn w:val="Absatz-Standardschriftart"/>
    <w:uiPriority w:val="20"/>
    <w:rsid w:val="002F48E8"/>
    <w:rPr>
      <w:i/>
    </w:rPr>
  </w:style>
  <w:style w:type="paragraph" w:styleId="StandardWeb">
    <w:name w:val="Normal (Web)"/>
    <w:basedOn w:val="Standard"/>
    <w:uiPriority w:val="99"/>
    <w:rsid w:val="002F48E8"/>
    <w:pPr>
      <w:spacing w:beforeLines="1" w:afterLines="1"/>
    </w:pPr>
    <w:rPr>
      <w:rFonts w:ascii="Times" w:eastAsiaTheme="minorHAnsi" w:hAnsi="Times"/>
      <w:sz w:val="20"/>
      <w:szCs w:val="20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76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2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0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76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614</Words>
  <Characters>3870</Characters>
  <Application>Microsoft Office Word</Application>
  <DocSecurity>0</DocSecurity>
  <Lines>32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Andreas Janotta</dc:creator>
  <cp:keywords/>
  <cp:lastModifiedBy>Andreas Janotta</cp:lastModifiedBy>
  <cp:revision>2</cp:revision>
  <dcterms:created xsi:type="dcterms:W3CDTF">2022-11-03T16:46:00Z</dcterms:created>
  <dcterms:modified xsi:type="dcterms:W3CDTF">2022-11-03T16:46:00Z</dcterms:modified>
</cp:coreProperties>
</file>