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DAD0" w14:textId="77777777" w:rsidR="002727A3" w:rsidRPr="0097494A" w:rsidRDefault="002727A3" w:rsidP="002727A3">
      <w:pPr>
        <w:rPr>
          <w:sz w:val="36"/>
        </w:rPr>
      </w:pPr>
      <w:r w:rsidRPr="0097494A">
        <w:rPr>
          <w:sz w:val="38"/>
          <w:szCs w:val="38"/>
        </w:rPr>
        <w:t>Philharmonisches Streichquintett Berlin (PSB)</w:t>
      </w:r>
      <w:r w:rsidRPr="0097494A">
        <w:rPr>
          <w:sz w:val="36"/>
        </w:rPr>
        <w:t xml:space="preserve"> </w:t>
      </w:r>
      <w:r w:rsidRPr="0097494A">
        <w:t xml:space="preserve">—  </w:t>
      </w:r>
      <w:r w:rsidRPr="0097494A">
        <w:rPr>
          <w:color w:val="CC0000"/>
        </w:rPr>
        <w:t>DEUTSCH</w:t>
      </w:r>
    </w:p>
    <w:p w14:paraId="49084184" w14:textId="77777777" w:rsidR="002727A3" w:rsidRPr="00BD6F36" w:rsidRDefault="002727A3" w:rsidP="002727A3"/>
    <w:p w14:paraId="5CC64AC7" w14:textId="77777777" w:rsidR="002727A3" w:rsidRPr="00BD6F36" w:rsidRDefault="002727A3" w:rsidP="002727A3">
      <w:pPr>
        <w:rPr>
          <w:b/>
          <w:bCs/>
          <w:u w:val="single"/>
        </w:rPr>
      </w:pPr>
      <w:r w:rsidRPr="00BD6F36">
        <w:rPr>
          <w:b/>
          <w:bCs/>
          <w:u w:val="single"/>
        </w:rPr>
        <w:t xml:space="preserve">Biografie </w:t>
      </w:r>
    </w:p>
    <w:p w14:paraId="3E2FAEBA" w14:textId="77777777" w:rsidR="002727A3" w:rsidRPr="00BD6F36" w:rsidRDefault="002727A3" w:rsidP="002727A3"/>
    <w:p w14:paraId="464EE7C4" w14:textId="77777777" w:rsidR="002727A3" w:rsidRPr="00BD6F36" w:rsidRDefault="002727A3" w:rsidP="002727A3">
      <w:pPr>
        <w:jc w:val="both"/>
      </w:pPr>
      <w:r w:rsidRPr="00BD6F36">
        <w:t xml:space="preserve">Das Philharmonische Streichquintett Berlin (PSB) ist in seiner Besetzung einzigartig: Statt das Streichquartett durch eine zusätzliche Bratsche oder Cello zu erweitern, komplettiert hier der Kontrabass das Instrumentarium. </w:t>
      </w:r>
      <w:r>
        <w:t>Eine bewusste Entscheidung, denn s</w:t>
      </w:r>
      <w:r w:rsidRPr="00BD6F36">
        <w:t>omit sind alle fünf Streicherg</w:t>
      </w:r>
      <w:r>
        <w:t xml:space="preserve">ruppen vertreten und das Ensemble kann wie ein solistisch besetztes Streichorchester agieren: </w:t>
      </w:r>
      <w:r w:rsidRPr="00BD6F36">
        <w:t>„Nach unserer Erfahrung gewinnt die klangliche Breite der Kompositionen enorm.“</w:t>
      </w:r>
    </w:p>
    <w:p w14:paraId="5C1E2E02" w14:textId="77777777" w:rsidR="002727A3" w:rsidRDefault="002727A3" w:rsidP="002727A3">
      <w:pPr>
        <w:jc w:val="both"/>
      </w:pPr>
      <w:r>
        <w:t xml:space="preserve">So überschreitet das Quintett </w:t>
      </w:r>
      <w:r w:rsidRPr="00BD6F36">
        <w:t xml:space="preserve">die Grenze von einem reinen Kammermusikensemble zu einer Formation mit symphonischen Dimensionen. </w:t>
      </w:r>
      <w:r>
        <w:t xml:space="preserve">Das Repertoire des Ensembles umfasst natürlich die </w:t>
      </w:r>
      <w:r w:rsidRPr="00BD6F36">
        <w:t xml:space="preserve">Originalwerke </w:t>
      </w:r>
      <w:r>
        <w:t xml:space="preserve">für diese Besetzung, aber auch zahlreiche </w:t>
      </w:r>
      <w:r w:rsidRPr="00BD6F36">
        <w:t>Stücke in Bearbeitungen</w:t>
      </w:r>
      <w:r>
        <w:t xml:space="preserve">. </w:t>
      </w:r>
    </w:p>
    <w:p w14:paraId="0CD7DA79" w14:textId="2BA5659E" w:rsidR="002727A3" w:rsidRPr="00BD6F36" w:rsidRDefault="002727A3" w:rsidP="002727A3">
      <w:pPr>
        <w:jc w:val="both"/>
      </w:pPr>
      <w:r w:rsidRPr="00BD6F36">
        <w:t xml:space="preserve">Das Philharmonische Streichquintett Berlin ging aus der langjährigen Zusammenarbeit von Wolfgang Talirz und Romano Tommasini </w:t>
      </w:r>
      <w:r w:rsidR="00D76640">
        <w:t xml:space="preserve">mit der Meistercellistin Tatjana </w:t>
      </w:r>
      <w:proofErr w:type="spellStart"/>
      <w:r w:rsidR="00D76640">
        <w:t>Vassiljeva</w:t>
      </w:r>
      <w:proofErr w:type="spellEnd"/>
      <w:r w:rsidR="00D76640">
        <w:t xml:space="preserve"> </w:t>
      </w:r>
      <w:r w:rsidRPr="00BD6F36">
        <w:t>hervor</w:t>
      </w:r>
      <w:r>
        <w:t xml:space="preserve"> und gab sein</w:t>
      </w:r>
      <w:r w:rsidRPr="00BD6F36">
        <w:t xml:space="preserve"> erstes Konzert im Februar 2007 in Belgien</w:t>
      </w:r>
      <w:r>
        <w:t xml:space="preserve"> – m</w:t>
      </w:r>
      <w:r w:rsidRPr="00BD6F36">
        <w:t xml:space="preserve">it großem Erfolg! In kurzer Zeit avancierte es zu einem gefragten Ensemble, das mittlerweile in ganz Europa </w:t>
      </w:r>
      <w:r>
        <w:t xml:space="preserve">gastiert </w:t>
      </w:r>
      <w:r w:rsidRPr="00BD6F36">
        <w:t xml:space="preserve">und </w:t>
      </w:r>
      <w:r>
        <w:t>mehrfach pro Jahr in Asien auf Tournee ist</w:t>
      </w:r>
      <w:r w:rsidRPr="00BD6F36">
        <w:t xml:space="preserve">. </w:t>
      </w:r>
    </w:p>
    <w:p w14:paraId="4FE4FBF8" w14:textId="77777777" w:rsidR="002727A3" w:rsidRDefault="002727A3" w:rsidP="002727A3">
      <w:pPr>
        <w:jc w:val="both"/>
        <w:rPr>
          <w:b/>
          <w:bCs/>
        </w:rPr>
      </w:pPr>
    </w:p>
    <w:p w14:paraId="1EA332C9" w14:textId="77777777" w:rsidR="0097494A" w:rsidRPr="00F42D2C" w:rsidRDefault="0097494A" w:rsidP="002727A3">
      <w:pPr>
        <w:jc w:val="both"/>
        <w:rPr>
          <w:b/>
          <w:bCs/>
        </w:rPr>
      </w:pPr>
    </w:p>
    <w:p w14:paraId="75E00CC0" w14:textId="77777777" w:rsidR="00D76640" w:rsidRPr="00357F99" w:rsidRDefault="00D76640" w:rsidP="00D76640">
      <w:pPr>
        <w:jc w:val="both"/>
      </w:pPr>
      <w:r w:rsidRPr="00AF4D9C">
        <w:rPr>
          <w:b/>
          <w:bCs/>
        </w:rPr>
        <w:t>Luiz Felipe Coelho (1</w:t>
      </w:r>
      <w:r w:rsidR="00357F99" w:rsidRPr="00AF4D9C">
        <w:rPr>
          <w:b/>
          <w:bCs/>
        </w:rPr>
        <w:t>.</w:t>
      </w:r>
      <w:r w:rsidRPr="00AF4D9C">
        <w:rPr>
          <w:b/>
          <w:bCs/>
        </w:rPr>
        <w:t xml:space="preserve"> </w:t>
      </w:r>
      <w:r w:rsidR="00357F99" w:rsidRPr="00357F99">
        <w:rPr>
          <w:b/>
          <w:bCs/>
        </w:rPr>
        <w:t>V</w:t>
      </w:r>
      <w:r w:rsidRPr="00357F99">
        <w:rPr>
          <w:b/>
          <w:bCs/>
        </w:rPr>
        <w:t>iolin</w:t>
      </w:r>
      <w:r w:rsidR="00357F99" w:rsidRPr="00357F99">
        <w:rPr>
          <w:b/>
          <w:bCs/>
        </w:rPr>
        <w:t>e</w:t>
      </w:r>
      <w:r w:rsidRPr="00357F99">
        <w:rPr>
          <w:b/>
          <w:bCs/>
        </w:rPr>
        <w:t xml:space="preserve">) </w:t>
      </w:r>
      <w:r w:rsidR="00357F99" w:rsidRPr="00357F99">
        <w:t>bega</w:t>
      </w:r>
      <w:r w:rsidR="00357F99">
        <w:t>n</w:t>
      </w:r>
      <w:r w:rsidR="00357F99" w:rsidRPr="00357F99">
        <w:t xml:space="preserve">n </w:t>
      </w:r>
      <w:r w:rsidR="00357F99">
        <w:t>das Geigenspiel im A</w:t>
      </w:r>
      <w:r w:rsidR="00357F99" w:rsidRPr="00357F99">
        <w:t xml:space="preserve">lter von vier Jahren in seiner Heimatstadt </w:t>
      </w:r>
      <w:r w:rsidRPr="00357F99">
        <w:t xml:space="preserve">São Paulo. </w:t>
      </w:r>
      <w:r w:rsidR="00357F99" w:rsidRPr="00357F99">
        <w:t xml:space="preserve">Er studierte in </w:t>
      </w:r>
      <w:proofErr w:type="spellStart"/>
      <w:r w:rsidR="00357F99" w:rsidRPr="00357F99">
        <w:t>Piteå</w:t>
      </w:r>
      <w:proofErr w:type="spellEnd"/>
      <w:r w:rsidR="00357F99" w:rsidRPr="00357F99">
        <w:t>/</w:t>
      </w:r>
      <w:proofErr w:type="spellStart"/>
      <w:r w:rsidR="00357F99" w:rsidRPr="00357F99">
        <w:t>Sweden</w:t>
      </w:r>
      <w:proofErr w:type="spellEnd"/>
      <w:r w:rsidR="00357F99" w:rsidRPr="00357F99">
        <w:t xml:space="preserve"> u</w:t>
      </w:r>
      <w:r w:rsidRPr="00357F99">
        <w:t>nd Berlin</w:t>
      </w:r>
      <w:r w:rsidR="00357F99" w:rsidRPr="00357F99">
        <w:t>, wo er 2008 sein Konzertex</w:t>
      </w:r>
      <w:r w:rsidR="00357F99">
        <w:t>amen mit Auszeichnung ablegte</w:t>
      </w:r>
      <w:r w:rsidRPr="00357F99">
        <w:t xml:space="preserve">. </w:t>
      </w:r>
      <w:r w:rsidR="00357F99" w:rsidRPr="00357F99">
        <w:t>2007 u</w:t>
      </w:r>
      <w:r w:rsidRPr="00357F99">
        <w:t>nd 2008</w:t>
      </w:r>
      <w:r w:rsidR="00357F99" w:rsidRPr="00357F99">
        <w:t xml:space="preserve"> war er Mitglied der Orchester-Akademie der Berliner Philharmoniker und </w:t>
      </w:r>
      <w:r w:rsidR="00357F99">
        <w:t>wurde 2012 als reguläres Mitglie</w:t>
      </w:r>
      <w:r w:rsidR="00357F99" w:rsidRPr="00357F99">
        <w:t>d ins Orchester aufgenommen.</w:t>
      </w:r>
    </w:p>
    <w:p w14:paraId="2F5629BF" w14:textId="77777777" w:rsidR="002727A3" w:rsidRPr="00357F99" w:rsidRDefault="002727A3" w:rsidP="002727A3">
      <w:pPr>
        <w:jc w:val="both"/>
        <w:rPr>
          <w:b/>
          <w:bCs/>
        </w:rPr>
      </w:pPr>
    </w:p>
    <w:p w14:paraId="178C51F1" w14:textId="77777777" w:rsidR="002727A3" w:rsidRPr="00BD6F36" w:rsidRDefault="002727A3" w:rsidP="002727A3">
      <w:pPr>
        <w:jc w:val="both"/>
      </w:pPr>
      <w:r w:rsidRPr="00BD6F36">
        <w:rPr>
          <w:b/>
          <w:bCs/>
        </w:rPr>
        <w:t>Romano Tommasini (</w:t>
      </w:r>
      <w:r>
        <w:rPr>
          <w:b/>
          <w:bCs/>
        </w:rPr>
        <w:t xml:space="preserve">2. </w:t>
      </w:r>
      <w:r w:rsidRPr="00BD6F36">
        <w:rPr>
          <w:b/>
          <w:bCs/>
        </w:rPr>
        <w:t>Violine)</w:t>
      </w:r>
      <w:r w:rsidRPr="00BD6F36">
        <w:t xml:space="preserve"> ist der Sohn italienischer Eltern und wuchs in Luxemburg und Frankreich auf. Er schloss sein Musikstudium 1983 in Paris ab. Nachdem er zuvor  </w:t>
      </w:r>
      <w:r>
        <w:br/>
      </w:r>
      <w:r w:rsidRPr="00BD6F36">
        <w:t xml:space="preserve">1. Konzertmeister im Orchester von Nancy war, wechselte er 1989 zu den Berliner Philharmonikern. </w:t>
      </w:r>
      <w:r w:rsidR="0097494A">
        <w:t xml:space="preserve">Er ist zudem Mitglied im Philharmonischen Oktett und im Kammerorchester Wien-Berlin. </w:t>
      </w:r>
    </w:p>
    <w:p w14:paraId="7D303DF3" w14:textId="77777777" w:rsidR="002727A3" w:rsidRPr="00BD6F36" w:rsidRDefault="002727A3" w:rsidP="002727A3">
      <w:pPr>
        <w:jc w:val="both"/>
        <w:rPr>
          <w:b/>
          <w:bCs/>
        </w:rPr>
      </w:pPr>
    </w:p>
    <w:p w14:paraId="3EC58458" w14:textId="77777777" w:rsidR="002727A3" w:rsidRPr="00BD6F36" w:rsidRDefault="002727A3" w:rsidP="002727A3">
      <w:pPr>
        <w:jc w:val="both"/>
      </w:pPr>
      <w:r w:rsidRPr="00BD6F36">
        <w:rPr>
          <w:b/>
          <w:bCs/>
        </w:rPr>
        <w:t xml:space="preserve">Wolfgang Talirz (Viola) </w:t>
      </w:r>
      <w:r w:rsidRPr="00BD6F36">
        <w:t xml:space="preserve">ist seit 1983 bei den Berliner Philharmonikern und </w:t>
      </w:r>
      <w:r w:rsidR="00357F99">
        <w:t xml:space="preserve">ist </w:t>
      </w:r>
      <w:proofErr w:type="gramStart"/>
      <w:r w:rsidR="00357F99">
        <w:t xml:space="preserve">in </w:t>
      </w:r>
      <w:r w:rsidRPr="00BD6F36">
        <w:t xml:space="preserve"> zahlreichen</w:t>
      </w:r>
      <w:proofErr w:type="gramEnd"/>
      <w:r w:rsidRPr="00BD6F36">
        <w:t xml:space="preserve"> Kammermusikformationen des Orchesters </w:t>
      </w:r>
      <w:r w:rsidR="00357F99">
        <w:t>aktiv</w:t>
      </w:r>
      <w:r w:rsidRPr="00BD6F36">
        <w:t xml:space="preserve">, wofür er schon mehrere Auszeichnungen erhielt. </w:t>
      </w:r>
      <w:r w:rsidR="0097494A">
        <w:t>Er ist darüber hinaus im Kammerorchester Wien-Berlin aktiv und spielt regelmäßig Tourneen in aller Welt in Formationen, die sich aus Solisten der Wiener und Berliner Philharmoniker zusammensetzen.</w:t>
      </w:r>
    </w:p>
    <w:p w14:paraId="3A73018E" w14:textId="77777777" w:rsidR="002727A3" w:rsidRPr="00BD6F36" w:rsidRDefault="002727A3" w:rsidP="002727A3">
      <w:pPr>
        <w:jc w:val="both"/>
        <w:rPr>
          <w:b/>
          <w:bCs/>
        </w:rPr>
      </w:pPr>
    </w:p>
    <w:p w14:paraId="690F7967" w14:textId="1F3F88EC" w:rsidR="00D76640" w:rsidRPr="00974FEE" w:rsidRDefault="00D76640" w:rsidP="00D76640">
      <w:pPr>
        <w:jc w:val="both"/>
        <w:rPr>
          <w:bCs/>
        </w:rPr>
      </w:pPr>
      <w:r w:rsidRPr="00D76640">
        <w:rPr>
          <w:b/>
          <w:bCs/>
        </w:rPr>
        <w:t>Tatja</w:t>
      </w:r>
      <w:r w:rsidR="00357F99">
        <w:rPr>
          <w:b/>
          <w:bCs/>
        </w:rPr>
        <w:t>na Vassiljeva (V</w:t>
      </w:r>
      <w:r w:rsidRPr="00D76640">
        <w:rPr>
          <w:b/>
          <w:bCs/>
        </w:rPr>
        <w:t xml:space="preserve">ioloncello) </w:t>
      </w:r>
      <w:r w:rsidRPr="00D76640">
        <w:t>studie</w:t>
      </w:r>
      <w:r>
        <w:t>rte in Russland und Deutschland</w:t>
      </w:r>
      <w:r w:rsidRPr="00D76640">
        <w:t xml:space="preserve"> und ist Gewin</w:t>
      </w:r>
      <w:r>
        <w:t>nerin zahlreicher internationaler Wettbewerbe.</w:t>
      </w:r>
      <w:r w:rsidRPr="00D76640">
        <w:rPr>
          <w:bCs/>
        </w:rPr>
        <w:t xml:space="preserve"> </w:t>
      </w:r>
      <w:r w:rsidRPr="00357F99">
        <w:rPr>
          <w:bCs/>
        </w:rPr>
        <w:t>Al</w:t>
      </w:r>
      <w:r w:rsidR="00357F99" w:rsidRPr="00357F99">
        <w:rPr>
          <w:bCs/>
        </w:rPr>
        <w:t>s</w:t>
      </w:r>
      <w:r w:rsidRPr="00357F99">
        <w:rPr>
          <w:bCs/>
        </w:rPr>
        <w:t xml:space="preserve"> Solistin </w:t>
      </w:r>
      <w:r w:rsidR="00357F99" w:rsidRPr="00357F99">
        <w:rPr>
          <w:bCs/>
        </w:rPr>
        <w:t xml:space="preserve">spielte sie mit vielen weltweit führenden Orchestern wie dem </w:t>
      </w:r>
      <w:r w:rsidRPr="00357F99">
        <w:rPr>
          <w:bCs/>
        </w:rPr>
        <w:t xml:space="preserve">London Symphony Orchestra, </w:t>
      </w:r>
      <w:r w:rsidR="00357F99">
        <w:rPr>
          <w:bCs/>
        </w:rPr>
        <w:t>den Münchner Philharmonikern</w:t>
      </w:r>
      <w:r w:rsidRPr="00357F99">
        <w:rPr>
          <w:bCs/>
        </w:rPr>
        <w:t>,</w:t>
      </w:r>
      <w:r w:rsidR="00357F99">
        <w:rPr>
          <w:bCs/>
        </w:rPr>
        <w:t xml:space="preserve"> dem</w:t>
      </w:r>
      <w:r w:rsidRPr="00357F99">
        <w:rPr>
          <w:bCs/>
        </w:rPr>
        <w:t xml:space="preserve"> </w:t>
      </w:r>
      <w:proofErr w:type="spellStart"/>
      <w:r w:rsidRPr="00357F99">
        <w:rPr>
          <w:bCs/>
        </w:rPr>
        <w:t>Orchestre</w:t>
      </w:r>
      <w:proofErr w:type="spellEnd"/>
      <w:r w:rsidRPr="00357F99">
        <w:rPr>
          <w:bCs/>
        </w:rPr>
        <w:t xml:space="preserve"> de Paris, </w:t>
      </w:r>
      <w:r w:rsidR="00357F99">
        <w:rPr>
          <w:bCs/>
        </w:rPr>
        <w:t xml:space="preserve">dem </w:t>
      </w:r>
      <w:r w:rsidRPr="00357F99">
        <w:rPr>
          <w:bCs/>
        </w:rPr>
        <w:t>St. Petersburg Philharmonic</w:t>
      </w:r>
      <w:r w:rsidR="00357F99">
        <w:rPr>
          <w:bCs/>
        </w:rPr>
        <w:t xml:space="preserve"> Orchestra</w:t>
      </w:r>
      <w:r w:rsidRPr="00357F99">
        <w:rPr>
          <w:bCs/>
        </w:rPr>
        <w:t xml:space="preserve">, </w:t>
      </w:r>
      <w:r w:rsidR="00357F99">
        <w:rPr>
          <w:bCs/>
        </w:rPr>
        <w:t xml:space="preserve">dem </w:t>
      </w:r>
      <w:proofErr w:type="spellStart"/>
      <w:r w:rsidRPr="00357F99">
        <w:rPr>
          <w:bCs/>
        </w:rPr>
        <w:t>Orchestre</w:t>
      </w:r>
      <w:proofErr w:type="spellEnd"/>
      <w:r w:rsidRPr="00357F99">
        <w:rPr>
          <w:bCs/>
        </w:rPr>
        <w:t xml:space="preserve"> de la Suisse Romande </w:t>
      </w:r>
      <w:r w:rsidR="00974FEE">
        <w:rPr>
          <w:bCs/>
        </w:rPr>
        <w:t>oder</w:t>
      </w:r>
      <w:r w:rsidR="00357F99">
        <w:rPr>
          <w:bCs/>
        </w:rPr>
        <w:t xml:space="preserve"> dem</w:t>
      </w:r>
      <w:r w:rsidRPr="00357F99">
        <w:rPr>
          <w:bCs/>
        </w:rPr>
        <w:t xml:space="preserve"> New Japan Philharmonic </w:t>
      </w:r>
      <w:r w:rsidR="00357F99">
        <w:rPr>
          <w:bCs/>
        </w:rPr>
        <w:t>Orchestra unter Dirigenten wie</w:t>
      </w:r>
      <w:r w:rsidRPr="00357F99">
        <w:rPr>
          <w:bCs/>
        </w:rPr>
        <w:t xml:space="preserve"> Yuri </w:t>
      </w:r>
      <w:proofErr w:type="spellStart"/>
      <w:r w:rsidRPr="00357F99">
        <w:rPr>
          <w:bCs/>
        </w:rPr>
        <w:t>Temirkanov</w:t>
      </w:r>
      <w:proofErr w:type="spellEnd"/>
      <w:r w:rsidRPr="00357F99">
        <w:rPr>
          <w:bCs/>
        </w:rPr>
        <w:t>, David Zinman, Claudio Abbado, Dani</w:t>
      </w:r>
      <w:r w:rsidR="00357F99">
        <w:rPr>
          <w:bCs/>
        </w:rPr>
        <w:t xml:space="preserve">ele Gatti, Vladimir </w:t>
      </w:r>
      <w:proofErr w:type="spellStart"/>
      <w:r w:rsidR="00357F99">
        <w:rPr>
          <w:bCs/>
        </w:rPr>
        <w:t>Spivakov</w:t>
      </w:r>
      <w:proofErr w:type="spellEnd"/>
      <w:r w:rsidR="00357F99">
        <w:rPr>
          <w:bCs/>
        </w:rPr>
        <w:t xml:space="preserve"> oder</w:t>
      </w:r>
      <w:r w:rsidRPr="00357F99">
        <w:rPr>
          <w:bCs/>
        </w:rPr>
        <w:t xml:space="preserve"> Yuri </w:t>
      </w:r>
      <w:proofErr w:type="spellStart"/>
      <w:r w:rsidRPr="00357F99">
        <w:rPr>
          <w:bCs/>
        </w:rPr>
        <w:t>Bashmet</w:t>
      </w:r>
      <w:proofErr w:type="spellEnd"/>
      <w:r w:rsidRPr="00357F99">
        <w:rPr>
          <w:bCs/>
        </w:rPr>
        <w:t xml:space="preserve">. </w:t>
      </w:r>
      <w:r w:rsidR="00357F99" w:rsidRPr="00974FEE">
        <w:rPr>
          <w:bCs/>
        </w:rPr>
        <w:t xml:space="preserve">Seit 2014 ist sie Solocellistin beim </w:t>
      </w:r>
      <w:r w:rsidRPr="00974FEE">
        <w:rPr>
          <w:bCs/>
        </w:rPr>
        <w:t>Royal Concertgebouw Orchestra Amsterdam.</w:t>
      </w:r>
    </w:p>
    <w:p w14:paraId="11B155F0" w14:textId="77777777" w:rsidR="002727A3" w:rsidRPr="002943E5" w:rsidRDefault="002727A3" w:rsidP="002727A3">
      <w:pPr>
        <w:jc w:val="both"/>
        <w:rPr>
          <w:b/>
          <w:bCs/>
        </w:rPr>
      </w:pPr>
    </w:p>
    <w:p w14:paraId="711DDE24" w14:textId="39435C3D" w:rsidR="002727A3" w:rsidRPr="00BD6F36" w:rsidRDefault="002943E5" w:rsidP="00FB04BF">
      <w:pPr>
        <w:pStyle w:val="StandardWeb"/>
        <w:spacing w:line="240" w:lineRule="auto"/>
      </w:pPr>
      <w:r w:rsidRPr="002943E5">
        <w:rPr>
          <w:rFonts w:ascii="Times New Roman" w:hAnsi="Times New Roman" w:cs="Times New Roman"/>
          <w:b/>
          <w:bCs/>
          <w:sz w:val="24"/>
          <w:szCs w:val="24"/>
        </w:rPr>
        <w:t xml:space="preserve">Gunars </w:t>
      </w:r>
      <w:proofErr w:type="spellStart"/>
      <w:r w:rsidRPr="002943E5">
        <w:rPr>
          <w:rFonts w:ascii="Times New Roman" w:hAnsi="Times New Roman" w:cs="Times New Roman"/>
          <w:b/>
          <w:bCs/>
          <w:sz w:val="24"/>
          <w:szCs w:val="24"/>
        </w:rPr>
        <w:t>Upatnieks</w:t>
      </w:r>
      <w:proofErr w:type="spellEnd"/>
      <w:r w:rsidR="002727A3" w:rsidRPr="002943E5">
        <w:rPr>
          <w:rFonts w:ascii="Times New Roman" w:hAnsi="Times New Roman" w:cs="Times New Roman"/>
          <w:b/>
          <w:bCs/>
          <w:sz w:val="24"/>
          <w:szCs w:val="24"/>
        </w:rPr>
        <w:t xml:space="preserve"> (Kontrabass) </w:t>
      </w:r>
      <w:r>
        <w:rPr>
          <w:rFonts w:ascii="Times New Roman" w:eastAsia="Times New Roman" w:hAnsi="Times New Roman" w:cs="Times New Roman"/>
          <w:color w:val="auto"/>
          <w:sz w:val="24"/>
          <w:szCs w:val="24"/>
        </w:rPr>
        <w:t>stammt aus einer lettischen</w:t>
      </w:r>
      <w:r w:rsidRPr="002943E5">
        <w:rPr>
          <w:rFonts w:ascii="Times New Roman" w:eastAsia="Times New Roman" w:hAnsi="Times New Roman" w:cs="Times New Roman"/>
          <w:color w:val="auto"/>
          <w:sz w:val="24"/>
          <w:szCs w:val="24"/>
        </w:rPr>
        <w:t xml:space="preserve"> Musikerfamilie</w:t>
      </w:r>
      <w:r>
        <w:rPr>
          <w:rFonts w:ascii="Times New Roman" w:eastAsia="Times New Roman" w:hAnsi="Times New Roman" w:cs="Times New Roman"/>
          <w:color w:val="auto"/>
          <w:sz w:val="24"/>
          <w:szCs w:val="24"/>
        </w:rPr>
        <w:t>, schon sein Vater war Kontrabassist.</w:t>
      </w:r>
      <w:r w:rsidRPr="002943E5">
        <w:rPr>
          <w:rFonts w:ascii="Times New Roman" w:eastAsia="Times New Roman" w:hAnsi="Times New Roman" w:cs="Times New Roman"/>
          <w:color w:val="auto"/>
          <w:sz w:val="24"/>
          <w:szCs w:val="24"/>
        </w:rPr>
        <w:t xml:space="preserve"> </w:t>
      </w:r>
      <w:r w:rsidR="00FB04BF">
        <w:rPr>
          <w:rFonts w:ascii="Times New Roman" w:eastAsia="Times New Roman" w:hAnsi="Times New Roman" w:cs="Times New Roman"/>
          <w:color w:val="auto"/>
          <w:sz w:val="24"/>
          <w:szCs w:val="24"/>
        </w:rPr>
        <w:t xml:space="preserve">Fasziniert von den </w:t>
      </w:r>
      <w:r w:rsidRPr="002943E5">
        <w:rPr>
          <w:rFonts w:ascii="Times New Roman" w:eastAsia="Times New Roman" w:hAnsi="Times New Roman" w:cs="Times New Roman"/>
          <w:color w:val="auto"/>
          <w:sz w:val="24"/>
          <w:szCs w:val="24"/>
        </w:rPr>
        <w:t xml:space="preserve">Möglichkeiten und dem </w:t>
      </w:r>
      <w:r w:rsidR="00FB04BF">
        <w:rPr>
          <w:rFonts w:ascii="Times New Roman" w:eastAsia="Times New Roman" w:hAnsi="Times New Roman" w:cs="Times New Roman"/>
          <w:color w:val="auto"/>
          <w:sz w:val="24"/>
          <w:szCs w:val="24"/>
        </w:rPr>
        <w:t>Klang studierte</w:t>
      </w:r>
      <w:r>
        <w:rPr>
          <w:rFonts w:ascii="Times New Roman" w:eastAsia="Times New Roman" w:hAnsi="Times New Roman" w:cs="Times New Roman"/>
          <w:color w:val="auto"/>
          <w:sz w:val="24"/>
          <w:szCs w:val="24"/>
        </w:rPr>
        <w:t xml:space="preserve"> er </w:t>
      </w:r>
      <w:r w:rsidR="00FB04BF">
        <w:rPr>
          <w:rFonts w:ascii="Times New Roman" w:eastAsia="Times New Roman" w:hAnsi="Times New Roman" w:cs="Times New Roman"/>
          <w:color w:val="auto"/>
          <w:sz w:val="24"/>
          <w:szCs w:val="24"/>
        </w:rPr>
        <w:t xml:space="preserve">Kontrabass </w:t>
      </w:r>
      <w:r w:rsidRPr="002943E5">
        <w:rPr>
          <w:rFonts w:ascii="Times New Roman" w:eastAsia="Times New Roman" w:hAnsi="Times New Roman" w:cs="Times New Roman"/>
          <w:color w:val="auto"/>
          <w:sz w:val="24"/>
          <w:szCs w:val="24"/>
        </w:rPr>
        <w:t xml:space="preserve">in Riga und Brünn. </w:t>
      </w:r>
      <w:r>
        <w:rPr>
          <w:rFonts w:ascii="Times New Roman" w:eastAsia="Times New Roman" w:hAnsi="Times New Roman" w:cs="Times New Roman"/>
          <w:color w:val="auto"/>
          <w:sz w:val="24"/>
          <w:szCs w:val="24"/>
        </w:rPr>
        <w:t>Er</w:t>
      </w:r>
      <w:r w:rsidRPr="002943E5">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war </w:t>
      </w:r>
      <w:r w:rsidRPr="002943E5">
        <w:rPr>
          <w:rFonts w:ascii="Times New Roman" w:eastAsia="Times New Roman" w:hAnsi="Times New Roman" w:cs="Times New Roman"/>
          <w:color w:val="auto"/>
          <w:sz w:val="24"/>
          <w:szCs w:val="24"/>
        </w:rPr>
        <w:t>Solo-Bassist im Lettischen Nationalen Symphonieorchester</w:t>
      </w:r>
      <w:r>
        <w:rPr>
          <w:rFonts w:ascii="Times New Roman" w:eastAsia="Times New Roman" w:hAnsi="Times New Roman" w:cs="Times New Roman"/>
          <w:color w:val="auto"/>
          <w:sz w:val="24"/>
          <w:szCs w:val="24"/>
        </w:rPr>
        <w:t xml:space="preserve"> und spielte er </w:t>
      </w:r>
      <w:r w:rsidRPr="002943E5">
        <w:rPr>
          <w:rFonts w:ascii="Times New Roman" w:eastAsia="Times New Roman" w:hAnsi="Times New Roman" w:cs="Times New Roman"/>
          <w:color w:val="auto"/>
          <w:sz w:val="24"/>
          <w:szCs w:val="24"/>
        </w:rPr>
        <w:t xml:space="preserve">im Bergen </w:t>
      </w:r>
      <w:proofErr w:type="spellStart"/>
      <w:r w:rsidRPr="002943E5">
        <w:rPr>
          <w:rFonts w:ascii="Times New Roman" w:eastAsia="Times New Roman" w:hAnsi="Times New Roman" w:cs="Times New Roman"/>
          <w:color w:val="auto"/>
          <w:sz w:val="24"/>
          <w:szCs w:val="24"/>
        </w:rPr>
        <w:t>Filharmoniske</w:t>
      </w:r>
      <w:proofErr w:type="spellEnd"/>
      <w:r w:rsidRPr="002943E5">
        <w:rPr>
          <w:rFonts w:ascii="Times New Roman" w:eastAsia="Times New Roman" w:hAnsi="Times New Roman" w:cs="Times New Roman"/>
          <w:color w:val="auto"/>
          <w:sz w:val="24"/>
          <w:szCs w:val="24"/>
        </w:rPr>
        <w:t xml:space="preserve"> </w:t>
      </w:r>
      <w:proofErr w:type="spellStart"/>
      <w:r w:rsidRPr="002943E5">
        <w:rPr>
          <w:rFonts w:ascii="Times New Roman" w:eastAsia="Times New Roman" w:hAnsi="Times New Roman" w:cs="Times New Roman"/>
          <w:color w:val="auto"/>
          <w:sz w:val="24"/>
          <w:szCs w:val="24"/>
        </w:rPr>
        <w:t>Orkester</w:t>
      </w:r>
      <w:proofErr w:type="spellEnd"/>
      <w:r>
        <w:rPr>
          <w:rFonts w:ascii="Times New Roman" w:eastAsia="Times New Roman" w:hAnsi="Times New Roman" w:cs="Times New Roman"/>
          <w:color w:val="auto"/>
          <w:sz w:val="24"/>
          <w:szCs w:val="24"/>
        </w:rPr>
        <w:t xml:space="preserve">, bis er 2011 Mitglied der Berliner Philharmoniker </w:t>
      </w:r>
      <w:r w:rsidRPr="002943E5">
        <w:rPr>
          <w:rFonts w:ascii="Times New Roman" w:eastAsia="Times New Roman" w:hAnsi="Times New Roman" w:cs="Times New Roman"/>
          <w:color w:val="auto"/>
          <w:sz w:val="24"/>
          <w:szCs w:val="24"/>
        </w:rPr>
        <w:t xml:space="preserve">wurde. </w:t>
      </w:r>
      <w:r w:rsidR="00FB04BF">
        <w:rPr>
          <w:rFonts w:ascii="Times New Roman" w:hAnsi="Times New Roman" w:cs="Times New Roman"/>
          <w:sz w:val="24"/>
          <w:szCs w:val="24"/>
        </w:rPr>
        <w:t xml:space="preserve">Gunars </w:t>
      </w:r>
      <w:proofErr w:type="spellStart"/>
      <w:r w:rsidR="00FB04BF">
        <w:rPr>
          <w:rFonts w:ascii="Times New Roman" w:hAnsi="Times New Roman" w:cs="Times New Roman"/>
          <w:sz w:val="24"/>
          <w:szCs w:val="24"/>
        </w:rPr>
        <w:t>Upatnieks</w:t>
      </w:r>
      <w:proofErr w:type="spellEnd"/>
      <w:r w:rsidRPr="002943E5">
        <w:rPr>
          <w:rFonts w:ascii="Times New Roman" w:hAnsi="Times New Roman" w:cs="Times New Roman"/>
          <w:sz w:val="24"/>
          <w:szCs w:val="24"/>
        </w:rPr>
        <w:t xml:space="preserve"> ist Preisträger zahlreicher Wettbewerbe </w:t>
      </w:r>
      <w:r w:rsidR="00FB04BF">
        <w:rPr>
          <w:rFonts w:ascii="Times New Roman" w:hAnsi="Times New Roman" w:cs="Times New Roman"/>
          <w:sz w:val="24"/>
          <w:szCs w:val="24"/>
        </w:rPr>
        <w:t>und arbeitete</w:t>
      </w:r>
      <w:r w:rsidRPr="002943E5">
        <w:rPr>
          <w:rFonts w:ascii="Times New Roman" w:hAnsi="Times New Roman" w:cs="Times New Roman"/>
          <w:sz w:val="24"/>
          <w:szCs w:val="24"/>
        </w:rPr>
        <w:t xml:space="preserve"> als Solist </w:t>
      </w:r>
      <w:r w:rsidR="00FB04BF">
        <w:rPr>
          <w:rFonts w:ascii="Times New Roman" w:hAnsi="Times New Roman" w:cs="Times New Roman"/>
          <w:sz w:val="24"/>
          <w:szCs w:val="24"/>
        </w:rPr>
        <w:t>mit namhaften Orchestern und Dirigenten zusammen.</w:t>
      </w:r>
    </w:p>
    <w:p w14:paraId="21E002F7" w14:textId="77777777" w:rsidR="00F249EE" w:rsidRPr="00BD6F36" w:rsidRDefault="002727A3" w:rsidP="002943E5">
      <w:pPr>
        <w:rPr>
          <w:lang w:val="en-GB"/>
        </w:rPr>
      </w:pPr>
      <w:r w:rsidRPr="00CC3AB3">
        <w:rPr>
          <w:sz w:val="40"/>
        </w:rPr>
        <w:br w:type="page"/>
      </w:r>
      <w:r w:rsidR="001B6094" w:rsidRPr="00BD6F36">
        <w:rPr>
          <w:sz w:val="40"/>
          <w:lang w:val="en-GB"/>
        </w:rPr>
        <w:lastRenderedPageBreak/>
        <w:t>Philharmonic String Quintet Berlin (</w:t>
      </w:r>
      <w:proofErr w:type="gramStart"/>
      <w:r w:rsidR="001B6094" w:rsidRPr="00BD6F36">
        <w:rPr>
          <w:sz w:val="40"/>
          <w:lang w:val="en-GB"/>
        </w:rPr>
        <w:t>PSB)</w:t>
      </w:r>
      <w:r w:rsidR="00F249EE" w:rsidRPr="00BD6F36">
        <w:rPr>
          <w:sz w:val="28"/>
          <w:lang w:val="en-GB"/>
        </w:rPr>
        <w:t xml:space="preserve">  —</w:t>
      </w:r>
      <w:proofErr w:type="gramEnd"/>
      <w:r w:rsidR="00F249EE" w:rsidRPr="00BD6F36">
        <w:rPr>
          <w:sz w:val="28"/>
          <w:lang w:val="en-GB"/>
        </w:rPr>
        <w:t xml:space="preserve">  </w:t>
      </w:r>
      <w:r w:rsidR="00F249EE" w:rsidRPr="00BD6F36">
        <w:rPr>
          <w:color w:val="CC0000"/>
          <w:sz w:val="28"/>
          <w:lang w:val="en-GB"/>
        </w:rPr>
        <w:t>ENGLISH</w:t>
      </w:r>
    </w:p>
    <w:p w14:paraId="29DE892F" w14:textId="77777777" w:rsidR="00F249EE" w:rsidRPr="00BD6F36" w:rsidRDefault="00F249EE">
      <w:pPr>
        <w:rPr>
          <w:lang w:val="en-GB"/>
        </w:rPr>
      </w:pPr>
    </w:p>
    <w:p w14:paraId="5941A68A" w14:textId="77777777" w:rsidR="00F249EE" w:rsidRPr="00BD6F36" w:rsidRDefault="001B6094">
      <w:pPr>
        <w:rPr>
          <w:b/>
          <w:bCs/>
          <w:u w:val="single"/>
          <w:lang w:val="en-GB"/>
        </w:rPr>
      </w:pPr>
      <w:r w:rsidRPr="00BD6F36">
        <w:rPr>
          <w:b/>
          <w:bCs/>
          <w:u w:val="single"/>
          <w:lang w:val="en-GB"/>
        </w:rPr>
        <w:t xml:space="preserve">Biography </w:t>
      </w:r>
    </w:p>
    <w:p w14:paraId="469EED80" w14:textId="77777777" w:rsidR="00F249EE" w:rsidRPr="00BD6F36" w:rsidRDefault="00F249EE">
      <w:pPr>
        <w:rPr>
          <w:lang w:val="en-GB"/>
        </w:rPr>
      </w:pPr>
    </w:p>
    <w:p w14:paraId="5A0A1A85" w14:textId="77777777" w:rsidR="001B6094" w:rsidRPr="00BD6F36" w:rsidRDefault="001B6094" w:rsidP="002C0CE7">
      <w:pPr>
        <w:jc w:val="both"/>
        <w:rPr>
          <w:lang w:val="en-US"/>
        </w:rPr>
      </w:pPr>
      <w:r w:rsidRPr="00BD6F36">
        <w:rPr>
          <w:lang w:val="en-GB"/>
        </w:rPr>
        <w:t xml:space="preserve">The Philharmonic String Quintet Berlin (PSB) is unique in its instrumentation: instead of enlarging the string quartet with an additional viola or cello, the ensemble is completed by adding a double bass. </w:t>
      </w:r>
      <w:r w:rsidR="002C0CE7">
        <w:rPr>
          <w:lang w:val="en-GB"/>
        </w:rPr>
        <w:t xml:space="preserve">This deliberate choice allows the ensemble to act </w:t>
      </w:r>
      <w:r w:rsidR="002C0CE7" w:rsidRPr="002C0CE7">
        <w:rPr>
          <w:lang w:val="en-GB"/>
        </w:rPr>
        <w:t>like a one-to-a-part string orchestra</w:t>
      </w:r>
      <w:r w:rsidR="002C0CE7">
        <w:rPr>
          <w:lang w:val="en-GB"/>
        </w:rPr>
        <w:t xml:space="preserve"> since </w:t>
      </w:r>
      <w:r w:rsidRPr="00BD6F36">
        <w:rPr>
          <w:lang w:val="en-GB"/>
        </w:rPr>
        <w:t xml:space="preserve">all five string sections </w:t>
      </w:r>
      <w:r w:rsidR="002C0CE7">
        <w:rPr>
          <w:lang w:val="en-GB"/>
        </w:rPr>
        <w:t xml:space="preserve">are represented: </w:t>
      </w:r>
      <w:r w:rsidR="002C0CE7" w:rsidRPr="00BD6F36">
        <w:rPr>
          <w:lang w:val="en-GB"/>
        </w:rPr>
        <w:t>“Based on our experience</w:t>
      </w:r>
      <w:r w:rsidR="00175F36">
        <w:rPr>
          <w:lang w:val="en-GB"/>
        </w:rPr>
        <w:t>s</w:t>
      </w:r>
      <w:r w:rsidR="002C0CE7" w:rsidRPr="00BD6F36">
        <w:rPr>
          <w:lang w:val="en-GB"/>
        </w:rPr>
        <w:t>, the compositions gain tremendously in breadth of sound.”</w:t>
      </w:r>
    </w:p>
    <w:p w14:paraId="50A8440C" w14:textId="77777777" w:rsidR="001B6094" w:rsidRPr="00BD6F36" w:rsidRDefault="001B6094" w:rsidP="003F53B3">
      <w:pPr>
        <w:jc w:val="both"/>
        <w:rPr>
          <w:lang w:val="en-US"/>
        </w:rPr>
      </w:pPr>
      <w:r w:rsidRPr="00BD6F36">
        <w:rPr>
          <w:lang w:val="en-GB"/>
        </w:rPr>
        <w:t xml:space="preserve">The </w:t>
      </w:r>
      <w:r w:rsidR="002C0CE7">
        <w:rPr>
          <w:lang w:val="en-GB"/>
        </w:rPr>
        <w:t>quintet</w:t>
      </w:r>
      <w:r w:rsidRPr="00BD6F36">
        <w:rPr>
          <w:lang w:val="en-GB"/>
        </w:rPr>
        <w:t xml:space="preserve"> thereby crosses the boundaries of a purely chamber music setting towards a formation with </w:t>
      </w:r>
      <w:r w:rsidR="000C2A08">
        <w:rPr>
          <w:lang w:val="en-GB"/>
        </w:rPr>
        <w:t xml:space="preserve">a </w:t>
      </w:r>
      <w:r w:rsidRPr="00BD6F36">
        <w:rPr>
          <w:lang w:val="en-GB"/>
        </w:rPr>
        <w:t xml:space="preserve">symphonic </w:t>
      </w:r>
      <w:r w:rsidR="00D76640">
        <w:rPr>
          <w:lang w:val="en-GB"/>
        </w:rPr>
        <w:t>sound</w:t>
      </w:r>
      <w:r w:rsidRPr="00BD6F36">
        <w:rPr>
          <w:lang w:val="en-GB"/>
        </w:rPr>
        <w:t xml:space="preserve">. </w:t>
      </w:r>
      <w:r w:rsidR="00A928B4">
        <w:rPr>
          <w:lang w:val="en-GB"/>
        </w:rPr>
        <w:t>The repertoire of the ensemble includes of course</w:t>
      </w:r>
      <w:r w:rsidRPr="00BD6F36">
        <w:rPr>
          <w:lang w:val="en-GB"/>
        </w:rPr>
        <w:t xml:space="preserve"> original</w:t>
      </w:r>
      <w:r w:rsidR="00A928B4">
        <w:rPr>
          <w:lang w:val="en-GB"/>
        </w:rPr>
        <w:t xml:space="preserve"> quintet</w:t>
      </w:r>
      <w:r w:rsidRPr="00BD6F36">
        <w:rPr>
          <w:lang w:val="en-GB"/>
        </w:rPr>
        <w:t xml:space="preserve"> works </w:t>
      </w:r>
      <w:r w:rsidR="00A928B4">
        <w:rPr>
          <w:lang w:val="en-GB"/>
        </w:rPr>
        <w:t xml:space="preserve">but also numerous other works in arrangements </w:t>
      </w:r>
      <w:r w:rsidR="00A928B4" w:rsidRPr="00BD6F36">
        <w:rPr>
          <w:lang w:val="en-GB"/>
        </w:rPr>
        <w:t>for their specific instrumentation</w:t>
      </w:r>
      <w:r w:rsidR="00A928B4">
        <w:rPr>
          <w:lang w:val="en-GB"/>
        </w:rPr>
        <w:t>.</w:t>
      </w:r>
      <w:r w:rsidRPr="00BD6F36">
        <w:rPr>
          <w:lang w:val="en-GB"/>
        </w:rPr>
        <w:t xml:space="preserve">     </w:t>
      </w:r>
    </w:p>
    <w:p w14:paraId="62475121" w14:textId="6374759D" w:rsidR="001B6094" w:rsidRPr="00BD6F36" w:rsidRDefault="001B6094" w:rsidP="003F53B3">
      <w:pPr>
        <w:jc w:val="both"/>
        <w:rPr>
          <w:lang w:val="en-US"/>
        </w:rPr>
      </w:pPr>
      <w:r w:rsidRPr="00BD6F36">
        <w:rPr>
          <w:lang w:val="en-GB"/>
        </w:rPr>
        <w:t xml:space="preserve">The Philharmonic String Quintet Berlin emerged from the longstanding collaboration between </w:t>
      </w:r>
      <w:r w:rsidR="00C9318A" w:rsidRPr="00BD6F36">
        <w:rPr>
          <w:lang w:val="en-GB"/>
        </w:rPr>
        <w:t>Wolfgang Tali</w:t>
      </w:r>
      <w:r w:rsidR="00C9318A">
        <w:rPr>
          <w:lang w:val="en-GB"/>
        </w:rPr>
        <w:t xml:space="preserve">rz and Romano </w:t>
      </w:r>
      <w:proofErr w:type="spellStart"/>
      <w:r w:rsidR="00C9318A">
        <w:rPr>
          <w:lang w:val="en-GB"/>
        </w:rPr>
        <w:t>Tommasini</w:t>
      </w:r>
      <w:proofErr w:type="spellEnd"/>
      <w:r w:rsidR="00C9318A">
        <w:rPr>
          <w:lang w:val="en-GB"/>
        </w:rPr>
        <w:t xml:space="preserve"> with master</w:t>
      </w:r>
      <w:r w:rsidR="00800672">
        <w:rPr>
          <w:lang w:val="en-GB"/>
        </w:rPr>
        <w:t xml:space="preserve"> cellist Tatjana </w:t>
      </w:r>
      <w:proofErr w:type="spellStart"/>
      <w:r w:rsidR="00C9318A" w:rsidRPr="00BD6F36">
        <w:rPr>
          <w:lang w:val="en-GB"/>
        </w:rPr>
        <w:t>Vassiljeva</w:t>
      </w:r>
      <w:proofErr w:type="spellEnd"/>
      <w:r w:rsidRPr="00BD6F36">
        <w:rPr>
          <w:lang w:val="en-GB"/>
        </w:rPr>
        <w:t xml:space="preserve">. Their first concert was given in February 2007 in Belgium. With great success! Within a short period of time it advanced to a </w:t>
      </w:r>
      <w:r w:rsidR="00E64EA6">
        <w:rPr>
          <w:lang w:val="en-GB"/>
        </w:rPr>
        <w:t>sought-after</w:t>
      </w:r>
      <w:r w:rsidR="00D76640">
        <w:rPr>
          <w:lang w:val="en-GB"/>
        </w:rPr>
        <w:t xml:space="preserve"> ensemble </w:t>
      </w:r>
      <w:r w:rsidR="000C2A08">
        <w:rPr>
          <w:lang w:val="en-GB"/>
        </w:rPr>
        <w:t>which</w:t>
      </w:r>
      <w:r w:rsidR="00D76640">
        <w:rPr>
          <w:lang w:val="en-GB"/>
        </w:rPr>
        <w:t xml:space="preserve"> is now </w:t>
      </w:r>
      <w:r w:rsidR="00E64EA6">
        <w:rPr>
          <w:lang w:val="en-GB"/>
        </w:rPr>
        <w:t>playing many acclaimed concerts</w:t>
      </w:r>
      <w:r w:rsidRPr="00BD6F36">
        <w:rPr>
          <w:lang w:val="en-GB"/>
        </w:rPr>
        <w:t xml:space="preserve"> in the whole of Europe and </w:t>
      </w:r>
      <w:r w:rsidR="000C2A08">
        <w:rPr>
          <w:lang w:val="en-GB"/>
        </w:rPr>
        <w:t>which is touring</w:t>
      </w:r>
      <w:r w:rsidR="00E64EA6">
        <w:rPr>
          <w:lang w:val="en-GB"/>
        </w:rPr>
        <w:t xml:space="preserve"> i</w:t>
      </w:r>
      <w:r w:rsidR="00A928B4">
        <w:rPr>
          <w:lang w:val="en-GB"/>
        </w:rPr>
        <w:t xml:space="preserve">n </w:t>
      </w:r>
      <w:r w:rsidR="00E64EA6">
        <w:rPr>
          <w:lang w:val="en-GB"/>
        </w:rPr>
        <w:t>Asia</w:t>
      </w:r>
      <w:r w:rsidR="00800672">
        <w:rPr>
          <w:lang w:val="en-GB"/>
        </w:rPr>
        <w:t xml:space="preserve"> every year</w:t>
      </w:r>
      <w:r w:rsidRPr="00BD6F36">
        <w:rPr>
          <w:lang w:val="en-GB"/>
        </w:rPr>
        <w:t xml:space="preserve">.  </w:t>
      </w:r>
    </w:p>
    <w:p w14:paraId="650057D8" w14:textId="77777777" w:rsidR="001B6094" w:rsidRPr="00BD6F36" w:rsidRDefault="001B6094" w:rsidP="001B6094">
      <w:pPr>
        <w:rPr>
          <w:b/>
          <w:bCs/>
          <w:lang w:val="en-US"/>
        </w:rPr>
      </w:pPr>
    </w:p>
    <w:p w14:paraId="5936F925" w14:textId="77777777" w:rsidR="001B6094" w:rsidRPr="00BD6F36" w:rsidRDefault="001B6094" w:rsidP="001B6094">
      <w:pPr>
        <w:rPr>
          <w:b/>
          <w:bCs/>
          <w:lang w:val="en-US"/>
        </w:rPr>
      </w:pPr>
    </w:p>
    <w:p w14:paraId="2D00EE10" w14:textId="77777777" w:rsidR="001B6094" w:rsidRPr="00BD6F36" w:rsidRDefault="00A928B4" w:rsidP="00A928B4">
      <w:pPr>
        <w:jc w:val="both"/>
        <w:rPr>
          <w:lang w:val="en-US"/>
        </w:rPr>
      </w:pPr>
      <w:r w:rsidRPr="00A928B4">
        <w:rPr>
          <w:b/>
          <w:bCs/>
          <w:lang w:val="en-US"/>
        </w:rPr>
        <w:t>Luiz Felipe Coelho (1</w:t>
      </w:r>
      <w:r w:rsidRPr="00A928B4">
        <w:rPr>
          <w:b/>
          <w:bCs/>
          <w:vertAlign w:val="superscript"/>
          <w:lang w:val="en-US"/>
        </w:rPr>
        <w:t>st</w:t>
      </w:r>
      <w:r>
        <w:rPr>
          <w:b/>
          <w:bCs/>
          <w:lang w:val="en-US"/>
        </w:rPr>
        <w:t xml:space="preserve"> v</w:t>
      </w:r>
      <w:r w:rsidRPr="00A928B4">
        <w:rPr>
          <w:b/>
          <w:bCs/>
          <w:lang w:val="en-US"/>
        </w:rPr>
        <w:t xml:space="preserve">iolin) </w:t>
      </w:r>
      <w:r w:rsidRPr="00A928B4">
        <w:rPr>
          <w:lang w:val="en-US"/>
        </w:rPr>
        <w:t>began playing the violin at the age of four in his home town of São Paulo</w:t>
      </w:r>
      <w:r>
        <w:rPr>
          <w:lang w:val="en-US"/>
        </w:rPr>
        <w:t xml:space="preserve">. He studied in </w:t>
      </w:r>
      <w:proofErr w:type="spellStart"/>
      <w:r>
        <w:rPr>
          <w:lang w:val="en-US"/>
        </w:rPr>
        <w:t>Piteå</w:t>
      </w:r>
      <w:proofErr w:type="spellEnd"/>
      <w:r>
        <w:rPr>
          <w:lang w:val="en-US"/>
        </w:rPr>
        <w:t xml:space="preserve">/Sweden and Berlin where he </w:t>
      </w:r>
      <w:r w:rsidRPr="00A928B4">
        <w:rPr>
          <w:lang w:val="en-US"/>
        </w:rPr>
        <w:t>passed his concert exam with distinction</w:t>
      </w:r>
      <w:r>
        <w:rPr>
          <w:lang w:val="en-US"/>
        </w:rPr>
        <w:t xml:space="preserve"> in 2008</w:t>
      </w:r>
      <w:r w:rsidRPr="00A928B4">
        <w:rPr>
          <w:lang w:val="en-US"/>
        </w:rPr>
        <w:t>.</w:t>
      </w:r>
      <w:r>
        <w:rPr>
          <w:lang w:val="en-US"/>
        </w:rPr>
        <w:t xml:space="preserve"> I</w:t>
      </w:r>
      <w:r w:rsidRPr="00A928B4">
        <w:rPr>
          <w:lang w:val="en-US"/>
        </w:rPr>
        <w:t xml:space="preserve">n 2007 and 2008, </w:t>
      </w:r>
      <w:r>
        <w:rPr>
          <w:lang w:val="en-US"/>
        </w:rPr>
        <w:t>he</w:t>
      </w:r>
      <w:r w:rsidRPr="00A928B4">
        <w:rPr>
          <w:lang w:val="en-US"/>
        </w:rPr>
        <w:t xml:space="preserve"> was a student of the Orchestra Academy of the </w:t>
      </w:r>
      <w:r w:rsidRPr="00BD6F36">
        <w:rPr>
          <w:lang w:val="en-US"/>
        </w:rPr>
        <w:t>Berlin Philharmonic Orchestra</w:t>
      </w:r>
      <w:r>
        <w:rPr>
          <w:lang w:val="en-US"/>
        </w:rPr>
        <w:t xml:space="preserve"> and became</w:t>
      </w:r>
      <w:r w:rsidRPr="00A928B4">
        <w:rPr>
          <w:lang w:val="en-US"/>
        </w:rPr>
        <w:t xml:space="preserve"> a regular </w:t>
      </w:r>
      <w:r>
        <w:rPr>
          <w:lang w:val="en-US"/>
        </w:rPr>
        <w:t xml:space="preserve">orchestra </w:t>
      </w:r>
      <w:r w:rsidRPr="00A928B4">
        <w:rPr>
          <w:lang w:val="en-US"/>
        </w:rPr>
        <w:t xml:space="preserve">member </w:t>
      </w:r>
      <w:r>
        <w:rPr>
          <w:lang w:val="en-US"/>
        </w:rPr>
        <w:t>in 2012.</w:t>
      </w:r>
    </w:p>
    <w:p w14:paraId="17B9ABB0" w14:textId="77777777" w:rsidR="001B6094" w:rsidRPr="00BD6F36" w:rsidRDefault="001B6094" w:rsidP="00E274D7">
      <w:pPr>
        <w:jc w:val="both"/>
        <w:rPr>
          <w:b/>
          <w:bCs/>
          <w:lang w:val="en-US"/>
        </w:rPr>
      </w:pPr>
    </w:p>
    <w:p w14:paraId="48FC4A8A" w14:textId="77777777" w:rsidR="001B6094" w:rsidRPr="00BD6F36" w:rsidRDefault="001B6094" w:rsidP="00E274D7">
      <w:pPr>
        <w:jc w:val="both"/>
        <w:rPr>
          <w:lang w:val="en-US"/>
        </w:rPr>
      </w:pPr>
      <w:r w:rsidRPr="00BD6F36">
        <w:rPr>
          <w:b/>
          <w:bCs/>
          <w:lang w:val="en-US"/>
        </w:rPr>
        <w:t>Romano Tommasini</w:t>
      </w:r>
      <w:r w:rsidR="003F53B3" w:rsidRPr="00BD6F36">
        <w:rPr>
          <w:b/>
          <w:bCs/>
          <w:lang w:val="en-US"/>
        </w:rPr>
        <w:t xml:space="preserve"> (</w:t>
      </w:r>
      <w:r w:rsidR="00A928B4">
        <w:rPr>
          <w:b/>
          <w:bCs/>
          <w:lang w:val="en-US"/>
        </w:rPr>
        <w:t>2</w:t>
      </w:r>
      <w:r w:rsidR="00A928B4" w:rsidRPr="00A928B4">
        <w:rPr>
          <w:b/>
          <w:bCs/>
          <w:vertAlign w:val="superscript"/>
          <w:lang w:val="en-US"/>
        </w:rPr>
        <w:t>nd</w:t>
      </w:r>
      <w:r w:rsidR="00A928B4">
        <w:rPr>
          <w:b/>
          <w:bCs/>
          <w:lang w:val="en-US"/>
        </w:rPr>
        <w:t xml:space="preserve"> </w:t>
      </w:r>
      <w:r w:rsidR="003F53B3" w:rsidRPr="00BD6F36">
        <w:rPr>
          <w:b/>
          <w:bCs/>
          <w:lang w:val="en-US"/>
        </w:rPr>
        <w:t>violin)</w:t>
      </w:r>
      <w:r w:rsidRPr="00BD6F36">
        <w:rPr>
          <w:lang w:val="en-US"/>
        </w:rPr>
        <w:t xml:space="preserve"> is the son of Italian parents and grew up in Luxemburg and France. He completed his musical studies in 1983 in Paris. After being first concertmaster in the Nancy Orchestra, he became a member of the Berlin Philharmonic Orchestra in 1989. </w:t>
      </w:r>
      <w:r w:rsidR="0097494A">
        <w:rPr>
          <w:lang w:val="en-US"/>
        </w:rPr>
        <w:t xml:space="preserve">In </w:t>
      </w:r>
      <w:proofErr w:type="gramStart"/>
      <w:r w:rsidR="0097494A">
        <w:rPr>
          <w:lang w:val="en-US"/>
        </w:rPr>
        <w:t>addition</w:t>
      </w:r>
      <w:proofErr w:type="gramEnd"/>
      <w:r w:rsidR="0097494A">
        <w:rPr>
          <w:lang w:val="en-US"/>
        </w:rPr>
        <w:t xml:space="preserve"> he is a member of the Philharmonic Octet and of the Kammerorchester Wien-Berlin.</w:t>
      </w:r>
    </w:p>
    <w:p w14:paraId="11C4748A" w14:textId="77777777" w:rsidR="001B6094" w:rsidRPr="00BD6F36" w:rsidRDefault="001B6094" w:rsidP="00E274D7">
      <w:pPr>
        <w:jc w:val="both"/>
        <w:rPr>
          <w:b/>
          <w:bCs/>
          <w:lang w:val="en-US"/>
        </w:rPr>
      </w:pPr>
    </w:p>
    <w:p w14:paraId="38B794E5" w14:textId="77777777" w:rsidR="001B6094" w:rsidRPr="00BD6F36" w:rsidRDefault="001B6094" w:rsidP="00E274D7">
      <w:pPr>
        <w:jc w:val="both"/>
        <w:rPr>
          <w:lang w:val="en-US"/>
        </w:rPr>
      </w:pPr>
      <w:r w:rsidRPr="00BD6F36">
        <w:rPr>
          <w:b/>
          <w:bCs/>
          <w:lang w:val="en-US"/>
        </w:rPr>
        <w:t xml:space="preserve">Wolfgang Talirz </w:t>
      </w:r>
      <w:r w:rsidR="003F53B3" w:rsidRPr="00BD6F36">
        <w:rPr>
          <w:b/>
          <w:bCs/>
          <w:lang w:val="en-US"/>
        </w:rPr>
        <w:t xml:space="preserve">(viola) </w:t>
      </w:r>
      <w:r w:rsidRPr="00BD6F36">
        <w:rPr>
          <w:lang w:val="en-US"/>
        </w:rPr>
        <w:t xml:space="preserve">has been a member of the Berlin Philharmonic Orchestra since 1983 and has been actively involved in many chamber music </w:t>
      </w:r>
      <w:r w:rsidR="0097494A">
        <w:rPr>
          <w:lang w:val="en-US"/>
        </w:rPr>
        <w:t>ensemble</w:t>
      </w:r>
      <w:r w:rsidRPr="00BD6F36">
        <w:rPr>
          <w:lang w:val="en-US"/>
        </w:rPr>
        <w:t>s of the orchestra, for which he ha</w:t>
      </w:r>
      <w:r w:rsidR="0097494A">
        <w:rPr>
          <w:lang w:val="en-US"/>
        </w:rPr>
        <w:t>s received many distinctions. Furthermore he is a member of the Kammerorchester Wien-Berlin and plays worldwide tours in formations composed of soloists from the Vienna and Berlin Philharmonic Orchestras.</w:t>
      </w:r>
    </w:p>
    <w:p w14:paraId="75D7E8F5" w14:textId="77777777" w:rsidR="001B6094" w:rsidRPr="00BD6F36" w:rsidRDefault="001B6094" w:rsidP="00E274D7">
      <w:pPr>
        <w:jc w:val="both"/>
        <w:rPr>
          <w:b/>
          <w:bCs/>
          <w:lang w:val="en-US"/>
        </w:rPr>
      </w:pPr>
    </w:p>
    <w:p w14:paraId="7711020D" w14:textId="05D0FB81" w:rsidR="00DF19AE" w:rsidRDefault="00C9318A" w:rsidP="00DF19AE">
      <w:pPr>
        <w:jc w:val="both"/>
        <w:rPr>
          <w:bCs/>
          <w:lang w:val="en-GB"/>
        </w:rPr>
      </w:pPr>
      <w:r w:rsidRPr="00BD6F36">
        <w:rPr>
          <w:b/>
          <w:bCs/>
          <w:lang w:val="en-US"/>
        </w:rPr>
        <w:t xml:space="preserve">Tatjana Vassiljeva (violoncello) </w:t>
      </w:r>
      <w:r w:rsidR="00DF19AE">
        <w:rPr>
          <w:lang w:val="en-US"/>
        </w:rPr>
        <w:t xml:space="preserve">studied in </w:t>
      </w:r>
      <w:r w:rsidR="009D404D">
        <w:rPr>
          <w:lang w:val="en-US"/>
        </w:rPr>
        <w:t>Russia and Germany</w:t>
      </w:r>
      <w:r w:rsidR="00DF19AE">
        <w:rPr>
          <w:lang w:val="en-US"/>
        </w:rPr>
        <w:t xml:space="preserve"> and is w</w:t>
      </w:r>
      <w:r w:rsidR="00E64EA6" w:rsidRPr="00E64EA6">
        <w:rPr>
          <w:bCs/>
          <w:lang w:val="en-GB"/>
        </w:rPr>
        <w:t>inner of numerous international competitions</w:t>
      </w:r>
      <w:r w:rsidR="00DF19AE">
        <w:rPr>
          <w:bCs/>
          <w:lang w:val="en-GB"/>
        </w:rPr>
        <w:t>. As a soloist she</w:t>
      </w:r>
      <w:r w:rsidR="00E64EA6" w:rsidRPr="00E64EA6">
        <w:rPr>
          <w:bCs/>
          <w:lang w:val="en-GB"/>
        </w:rPr>
        <w:t xml:space="preserve"> has performed </w:t>
      </w:r>
      <w:r w:rsidR="009D404D">
        <w:rPr>
          <w:bCs/>
          <w:lang w:val="en-GB"/>
        </w:rPr>
        <w:t>with many of the world’</w:t>
      </w:r>
      <w:r w:rsidR="00E64EA6" w:rsidRPr="00E64EA6">
        <w:rPr>
          <w:bCs/>
          <w:lang w:val="en-GB"/>
        </w:rPr>
        <w:t xml:space="preserve">s leading orchestras including the London Symphony Orchestra, Munich Philharmonic, </w:t>
      </w:r>
      <w:proofErr w:type="spellStart"/>
      <w:r w:rsidR="00E64EA6" w:rsidRPr="00E64EA6">
        <w:rPr>
          <w:bCs/>
          <w:lang w:val="en-GB"/>
        </w:rPr>
        <w:t>Orchestre</w:t>
      </w:r>
      <w:proofErr w:type="spellEnd"/>
      <w:r w:rsidR="00E64EA6" w:rsidRPr="00E64EA6">
        <w:rPr>
          <w:bCs/>
          <w:lang w:val="en-GB"/>
        </w:rPr>
        <w:t xml:space="preserve"> de Paris, St</w:t>
      </w:r>
      <w:r w:rsidR="00DF19AE">
        <w:rPr>
          <w:bCs/>
          <w:lang w:val="en-GB"/>
        </w:rPr>
        <w:t>.</w:t>
      </w:r>
      <w:r w:rsidR="00E64EA6" w:rsidRPr="00E64EA6">
        <w:rPr>
          <w:bCs/>
          <w:lang w:val="en-GB"/>
        </w:rPr>
        <w:t xml:space="preserve"> Petersburg Philharmonic, </w:t>
      </w:r>
      <w:proofErr w:type="spellStart"/>
      <w:r w:rsidR="00E64EA6" w:rsidRPr="00E64EA6">
        <w:rPr>
          <w:bCs/>
          <w:lang w:val="en-GB"/>
        </w:rPr>
        <w:t>Orchestre</w:t>
      </w:r>
      <w:proofErr w:type="spellEnd"/>
      <w:r w:rsidR="00E64EA6" w:rsidRPr="00E64EA6">
        <w:rPr>
          <w:bCs/>
          <w:lang w:val="en-GB"/>
        </w:rPr>
        <w:t xml:space="preserve"> de la Suisse </w:t>
      </w:r>
      <w:proofErr w:type="spellStart"/>
      <w:r w:rsidR="00E64EA6" w:rsidRPr="00E64EA6">
        <w:rPr>
          <w:bCs/>
          <w:lang w:val="en-GB"/>
        </w:rPr>
        <w:t>Romande</w:t>
      </w:r>
      <w:proofErr w:type="spellEnd"/>
      <w:r w:rsidR="00E64EA6" w:rsidRPr="00E64EA6">
        <w:rPr>
          <w:bCs/>
          <w:lang w:val="en-GB"/>
        </w:rPr>
        <w:t xml:space="preserve"> and the New Japan Philharmonic under conductors</w:t>
      </w:r>
      <w:r w:rsidR="00DF19AE">
        <w:rPr>
          <w:bCs/>
          <w:lang w:val="en-GB"/>
        </w:rPr>
        <w:t xml:space="preserve"> such</w:t>
      </w:r>
      <w:r w:rsidR="00E64EA6" w:rsidRPr="00E64EA6">
        <w:rPr>
          <w:bCs/>
          <w:lang w:val="en-GB"/>
        </w:rPr>
        <w:t xml:space="preserve"> as Yuri </w:t>
      </w:r>
      <w:proofErr w:type="spellStart"/>
      <w:r w:rsidR="00E64EA6" w:rsidRPr="00E64EA6">
        <w:rPr>
          <w:bCs/>
          <w:lang w:val="en-GB"/>
        </w:rPr>
        <w:t>Temirkanov</w:t>
      </w:r>
      <w:proofErr w:type="spellEnd"/>
      <w:r w:rsidR="00E64EA6" w:rsidRPr="00E64EA6">
        <w:rPr>
          <w:bCs/>
          <w:lang w:val="en-GB"/>
        </w:rPr>
        <w:t xml:space="preserve">, David </w:t>
      </w:r>
      <w:proofErr w:type="spellStart"/>
      <w:r w:rsidR="00E64EA6" w:rsidRPr="00E64EA6">
        <w:rPr>
          <w:bCs/>
          <w:lang w:val="en-GB"/>
        </w:rPr>
        <w:t>Zinman</w:t>
      </w:r>
      <w:proofErr w:type="spellEnd"/>
      <w:r w:rsidR="00E64EA6" w:rsidRPr="00E64EA6">
        <w:rPr>
          <w:bCs/>
          <w:lang w:val="en-GB"/>
        </w:rPr>
        <w:t xml:space="preserve">, Claudio </w:t>
      </w:r>
      <w:proofErr w:type="spellStart"/>
      <w:r w:rsidR="00E64EA6" w:rsidRPr="00E64EA6">
        <w:rPr>
          <w:bCs/>
          <w:lang w:val="en-GB"/>
        </w:rPr>
        <w:t>Abbado</w:t>
      </w:r>
      <w:proofErr w:type="spellEnd"/>
      <w:r w:rsidR="00E64EA6" w:rsidRPr="00E64EA6">
        <w:rPr>
          <w:bCs/>
          <w:lang w:val="en-GB"/>
        </w:rPr>
        <w:t xml:space="preserve">, Daniele </w:t>
      </w:r>
      <w:proofErr w:type="spellStart"/>
      <w:r w:rsidR="00E64EA6" w:rsidRPr="00E64EA6">
        <w:rPr>
          <w:bCs/>
          <w:lang w:val="en-GB"/>
        </w:rPr>
        <w:t>Gatti</w:t>
      </w:r>
      <w:proofErr w:type="spellEnd"/>
      <w:r w:rsidR="00E64EA6" w:rsidRPr="00E64EA6">
        <w:rPr>
          <w:bCs/>
          <w:lang w:val="en-GB"/>
        </w:rPr>
        <w:t xml:space="preserve">, Vladimir Spivakov and Yuri </w:t>
      </w:r>
      <w:proofErr w:type="spellStart"/>
      <w:r w:rsidR="00E64EA6" w:rsidRPr="00E64EA6">
        <w:rPr>
          <w:bCs/>
          <w:lang w:val="en-GB"/>
        </w:rPr>
        <w:t>Bashmet</w:t>
      </w:r>
      <w:proofErr w:type="spellEnd"/>
      <w:r w:rsidR="00E64EA6" w:rsidRPr="00E64EA6">
        <w:rPr>
          <w:bCs/>
          <w:lang w:val="en-GB"/>
        </w:rPr>
        <w:t>.</w:t>
      </w:r>
      <w:r w:rsidR="00DF19AE">
        <w:rPr>
          <w:bCs/>
          <w:lang w:val="en-GB"/>
        </w:rPr>
        <w:t xml:space="preserve"> Since 2014 she is the</w:t>
      </w:r>
      <w:r w:rsidR="00E64EA6" w:rsidRPr="00E64EA6">
        <w:rPr>
          <w:bCs/>
          <w:lang w:val="en-GB"/>
        </w:rPr>
        <w:t xml:space="preserve"> principal cellist of the Royal Concer</w:t>
      </w:r>
      <w:r w:rsidR="00DF19AE">
        <w:rPr>
          <w:bCs/>
          <w:lang w:val="en-GB"/>
        </w:rPr>
        <w:t>tgebouw Orchestra Amsterdam.</w:t>
      </w:r>
    </w:p>
    <w:p w14:paraId="66C26085" w14:textId="77777777" w:rsidR="00FB04BF" w:rsidRPr="00E64EA6" w:rsidRDefault="00FB04BF" w:rsidP="00FB04BF">
      <w:pPr>
        <w:jc w:val="both"/>
        <w:rPr>
          <w:bCs/>
          <w:lang w:val="en-GB"/>
        </w:rPr>
      </w:pPr>
    </w:p>
    <w:p w14:paraId="070D6C27" w14:textId="6058DBE6" w:rsidR="00FB04BF" w:rsidRPr="00FB04BF" w:rsidRDefault="00FB04BF" w:rsidP="00FB04BF">
      <w:pPr>
        <w:jc w:val="both"/>
        <w:rPr>
          <w:bCs/>
          <w:lang w:val="en-US"/>
        </w:rPr>
      </w:pPr>
      <w:proofErr w:type="spellStart"/>
      <w:r>
        <w:rPr>
          <w:b/>
          <w:bCs/>
          <w:lang w:val="en-US"/>
        </w:rPr>
        <w:t>Gunars</w:t>
      </w:r>
      <w:proofErr w:type="spellEnd"/>
      <w:r>
        <w:rPr>
          <w:b/>
          <w:bCs/>
          <w:lang w:val="en-US"/>
        </w:rPr>
        <w:t xml:space="preserve"> </w:t>
      </w:r>
      <w:proofErr w:type="spellStart"/>
      <w:r>
        <w:rPr>
          <w:b/>
          <w:bCs/>
          <w:lang w:val="en-US"/>
        </w:rPr>
        <w:t>Upatnieks</w:t>
      </w:r>
      <w:proofErr w:type="spellEnd"/>
      <w:r w:rsidR="003F53B3" w:rsidRPr="00BD6F36">
        <w:rPr>
          <w:b/>
          <w:bCs/>
          <w:lang w:val="en-US"/>
        </w:rPr>
        <w:t xml:space="preserve"> (double bass) </w:t>
      </w:r>
      <w:r w:rsidRPr="00FB04BF">
        <w:rPr>
          <w:bCs/>
          <w:lang w:val="en-US"/>
        </w:rPr>
        <w:t xml:space="preserve">comes from a Latvian </w:t>
      </w:r>
      <w:r>
        <w:rPr>
          <w:bCs/>
          <w:lang w:val="en-US"/>
        </w:rPr>
        <w:t>f</w:t>
      </w:r>
      <w:r w:rsidRPr="00FB04BF">
        <w:rPr>
          <w:bCs/>
          <w:lang w:val="en-US"/>
        </w:rPr>
        <w:t>amily</w:t>
      </w:r>
      <w:r>
        <w:rPr>
          <w:bCs/>
          <w:lang w:val="en-US"/>
        </w:rPr>
        <w:t xml:space="preserve"> of musicians</w:t>
      </w:r>
      <w:r w:rsidRPr="00FB04BF">
        <w:rPr>
          <w:bCs/>
          <w:lang w:val="en-US"/>
        </w:rPr>
        <w:t>, his father was a double bass player</w:t>
      </w:r>
      <w:r>
        <w:rPr>
          <w:bCs/>
          <w:lang w:val="en-US"/>
        </w:rPr>
        <w:t xml:space="preserve"> </w:t>
      </w:r>
      <w:r w:rsidRPr="00FB04BF">
        <w:rPr>
          <w:bCs/>
          <w:lang w:val="en-US"/>
        </w:rPr>
        <w:t xml:space="preserve">already. Fascinated by the possibilities and the sound, he studied double bass in Riga and Brno. He was principal bassist in the Latvian National Symphony Orchestra and played in the Bergen </w:t>
      </w:r>
      <w:proofErr w:type="spellStart"/>
      <w:r w:rsidRPr="00FB04BF">
        <w:rPr>
          <w:bCs/>
          <w:lang w:val="en-US"/>
        </w:rPr>
        <w:t>Filharmoniske</w:t>
      </w:r>
      <w:proofErr w:type="spellEnd"/>
      <w:r w:rsidRPr="00FB04BF">
        <w:rPr>
          <w:bCs/>
          <w:lang w:val="en-US"/>
        </w:rPr>
        <w:t xml:space="preserve"> </w:t>
      </w:r>
      <w:proofErr w:type="spellStart"/>
      <w:r w:rsidRPr="00FB04BF">
        <w:rPr>
          <w:bCs/>
          <w:lang w:val="en-US"/>
        </w:rPr>
        <w:t>Orkester</w:t>
      </w:r>
      <w:proofErr w:type="spellEnd"/>
      <w:r w:rsidRPr="00FB04BF">
        <w:rPr>
          <w:bCs/>
          <w:lang w:val="en-US"/>
        </w:rPr>
        <w:t xml:space="preserve"> until he became a member of the Berlin Philharmonic in 2011. </w:t>
      </w:r>
      <w:proofErr w:type="spellStart"/>
      <w:r w:rsidRPr="00FB04BF">
        <w:rPr>
          <w:bCs/>
          <w:lang w:val="en-US"/>
        </w:rPr>
        <w:t>Gunars</w:t>
      </w:r>
      <w:proofErr w:type="spellEnd"/>
      <w:r w:rsidRPr="00FB04BF">
        <w:rPr>
          <w:bCs/>
          <w:lang w:val="en-US"/>
        </w:rPr>
        <w:t xml:space="preserve"> </w:t>
      </w:r>
      <w:proofErr w:type="spellStart"/>
      <w:r w:rsidRPr="00FB04BF">
        <w:rPr>
          <w:bCs/>
          <w:lang w:val="en-US"/>
        </w:rPr>
        <w:t>Upatnieks</w:t>
      </w:r>
      <w:proofErr w:type="spellEnd"/>
      <w:r w:rsidRPr="00FB04BF">
        <w:rPr>
          <w:bCs/>
          <w:lang w:val="en-US"/>
        </w:rPr>
        <w:t xml:space="preserve"> has won numerous competitions and worked as a soloist with renowned orchestras and conductors.</w:t>
      </w:r>
    </w:p>
    <w:p w14:paraId="1275AE16" w14:textId="77777777" w:rsidR="00F249EE" w:rsidRPr="00BD6F36" w:rsidRDefault="00F249EE" w:rsidP="00A0498B">
      <w:pPr>
        <w:rPr>
          <w:lang w:val="en-US"/>
        </w:rPr>
      </w:pPr>
    </w:p>
    <w:sectPr w:rsidR="00F249EE" w:rsidRPr="00BD6F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FC"/>
    <w:rsid w:val="00037F84"/>
    <w:rsid w:val="000626C4"/>
    <w:rsid w:val="000C2A08"/>
    <w:rsid w:val="00175F36"/>
    <w:rsid w:val="001B6094"/>
    <w:rsid w:val="00252A0D"/>
    <w:rsid w:val="002727A3"/>
    <w:rsid w:val="00290778"/>
    <w:rsid w:val="002943E5"/>
    <w:rsid w:val="00297C0D"/>
    <w:rsid w:val="002A4352"/>
    <w:rsid w:val="002C0CE7"/>
    <w:rsid w:val="002E2660"/>
    <w:rsid w:val="00357F99"/>
    <w:rsid w:val="00366C4B"/>
    <w:rsid w:val="003F1097"/>
    <w:rsid w:val="003F53B3"/>
    <w:rsid w:val="00447C3B"/>
    <w:rsid w:val="004963CE"/>
    <w:rsid w:val="004D37AB"/>
    <w:rsid w:val="004F72C8"/>
    <w:rsid w:val="00574895"/>
    <w:rsid w:val="005836F6"/>
    <w:rsid w:val="005F2702"/>
    <w:rsid w:val="00642D39"/>
    <w:rsid w:val="00643701"/>
    <w:rsid w:val="00660D7C"/>
    <w:rsid w:val="006B6A84"/>
    <w:rsid w:val="006D0970"/>
    <w:rsid w:val="00800672"/>
    <w:rsid w:val="0082086E"/>
    <w:rsid w:val="00902A44"/>
    <w:rsid w:val="0097494A"/>
    <w:rsid w:val="00974FEE"/>
    <w:rsid w:val="009D404D"/>
    <w:rsid w:val="00A0498B"/>
    <w:rsid w:val="00A148FC"/>
    <w:rsid w:val="00A928B4"/>
    <w:rsid w:val="00AF4D9C"/>
    <w:rsid w:val="00B925C8"/>
    <w:rsid w:val="00BB48B4"/>
    <w:rsid w:val="00BD6F36"/>
    <w:rsid w:val="00C11313"/>
    <w:rsid w:val="00C36409"/>
    <w:rsid w:val="00C9318A"/>
    <w:rsid w:val="00CC3AB3"/>
    <w:rsid w:val="00CC7829"/>
    <w:rsid w:val="00D76640"/>
    <w:rsid w:val="00DF19AE"/>
    <w:rsid w:val="00E274D7"/>
    <w:rsid w:val="00E64EA6"/>
    <w:rsid w:val="00F245B0"/>
    <w:rsid w:val="00F249EE"/>
    <w:rsid w:val="00F42D2C"/>
    <w:rsid w:val="00FB04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BA492"/>
  <w15:chartTrackingRefBased/>
  <w15:docId w15:val="{E546CC6B-786C-4DED-AF1A-E149DC67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Trebuchet MS" w:hAnsi="Trebuchet M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Pr>
      <w:b/>
      <w:bCs/>
    </w:rPr>
  </w:style>
  <w:style w:type="paragraph" w:styleId="StandardWeb">
    <w:name w:val="Normal (Web)"/>
    <w:basedOn w:val="Standard"/>
    <w:uiPriority w:val="99"/>
    <w:semiHidden/>
    <w:pPr>
      <w:spacing w:line="312" w:lineRule="atLeast"/>
    </w:pPr>
    <w:rPr>
      <w:rFonts w:ascii="Arial" w:eastAsia="Arial Unicode MS" w:hAnsi="Arial" w:cs="Arial"/>
      <w:color w:val="000000"/>
      <w:sz w:val="19"/>
      <w:szCs w:val="19"/>
    </w:rPr>
  </w:style>
  <w:style w:type="paragraph" w:styleId="Sprechblasentext">
    <w:name w:val="Balloon Text"/>
    <w:basedOn w:val="Standard"/>
    <w:link w:val="SprechblasentextZchn"/>
    <w:uiPriority w:val="99"/>
    <w:semiHidden/>
    <w:unhideWhenUsed/>
    <w:rsid w:val="002E2660"/>
    <w:rPr>
      <w:rFonts w:ascii="Tahoma" w:hAnsi="Tahoma" w:cs="Tahoma"/>
      <w:sz w:val="16"/>
      <w:szCs w:val="16"/>
    </w:rPr>
  </w:style>
  <w:style w:type="character" w:customStyle="1" w:styleId="SprechblasentextZchn">
    <w:name w:val="Sprechblasentext Zchn"/>
    <w:link w:val="Sprechblasentext"/>
    <w:uiPriority w:val="99"/>
    <w:semiHidden/>
    <w:rsid w:val="002E2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672">
      <w:bodyDiv w:val="1"/>
      <w:marLeft w:val="0"/>
      <w:marRight w:val="0"/>
      <w:marTop w:val="0"/>
      <w:marBottom w:val="0"/>
      <w:divBdr>
        <w:top w:val="none" w:sz="0" w:space="0" w:color="auto"/>
        <w:left w:val="none" w:sz="0" w:space="0" w:color="auto"/>
        <w:bottom w:val="none" w:sz="0" w:space="0" w:color="auto"/>
        <w:right w:val="none" w:sz="0" w:space="0" w:color="auto"/>
      </w:divBdr>
    </w:div>
    <w:div w:id="30958555">
      <w:bodyDiv w:val="1"/>
      <w:marLeft w:val="0"/>
      <w:marRight w:val="0"/>
      <w:marTop w:val="0"/>
      <w:marBottom w:val="0"/>
      <w:divBdr>
        <w:top w:val="none" w:sz="0" w:space="0" w:color="auto"/>
        <w:left w:val="none" w:sz="0" w:space="0" w:color="auto"/>
        <w:bottom w:val="none" w:sz="0" w:space="0" w:color="auto"/>
        <w:right w:val="none" w:sz="0" w:space="0" w:color="auto"/>
      </w:divBdr>
    </w:div>
    <w:div w:id="431361085">
      <w:bodyDiv w:val="1"/>
      <w:marLeft w:val="0"/>
      <w:marRight w:val="0"/>
      <w:marTop w:val="0"/>
      <w:marBottom w:val="0"/>
      <w:divBdr>
        <w:top w:val="none" w:sz="0" w:space="0" w:color="auto"/>
        <w:left w:val="none" w:sz="0" w:space="0" w:color="auto"/>
        <w:bottom w:val="none" w:sz="0" w:space="0" w:color="auto"/>
        <w:right w:val="none" w:sz="0" w:space="0" w:color="auto"/>
      </w:divBdr>
    </w:div>
    <w:div w:id="732704857">
      <w:bodyDiv w:val="1"/>
      <w:marLeft w:val="0"/>
      <w:marRight w:val="0"/>
      <w:marTop w:val="0"/>
      <w:marBottom w:val="0"/>
      <w:divBdr>
        <w:top w:val="none" w:sz="0" w:space="0" w:color="auto"/>
        <w:left w:val="none" w:sz="0" w:space="0" w:color="auto"/>
        <w:bottom w:val="none" w:sz="0" w:space="0" w:color="auto"/>
        <w:right w:val="none" w:sz="0" w:space="0" w:color="auto"/>
      </w:divBdr>
    </w:div>
    <w:div w:id="939870774">
      <w:bodyDiv w:val="1"/>
      <w:marLeft w:val="0"/>
      <w:marRight w:val="0"/>
      <w:marTop w:val="0"/>
      <w:marBottom w:val="0"/>
      <w:divBdr>
        <w:top w:val="none" w:sz="0" w:space="0" w:color="auto"/>
        <w:left w:val="none" w:sz="0" w:space="0" w:color="auto"/>
        <w:bottom w:val="none" w:sz="0" w:space="0" w:color="auto"/>
        <w:right w:val="none" w:sz="0" w:space="0" w:color="auto"/>
      </w:divBdr>
    </w:div>
    <w:div w:id="1048994911">
      <w:bodyDiv w:val="1"/>
      <w:marLeft w:val="0"/>
      <w:marRight w:val="0"/>
      <w:marTop w:val="0"/>
      <w:marBottom w:val="0"/>
      <w:divBdr>
        <w:top w:val="none" w:sz="0" w:space="0" w:color="auto"/>
        <w:left w:val="none" w:sz="0" w:space="0" w:color="auto"/>
        <w:bottom w:val="none" w:sz="0" w:space="0" w:color="auto"/>
        <w:right w:val="none" w:sz="0" w:space="0" w:color="auto"/>
      </w:divBdr>
    </w:div>
    <w:div w:id="1059330210">
      <w:bodyDiv w:val="1"/>
      <w:marLeft w:val="0"/>
      <w:marRight w:val="0"/>
      <w:marTop w:val="0"/>
      <w:marBottom w:val="0"/>
      <w:divBdr>
        <w:top w:val="none" w:sz="0" w:space="0" w:color="auto"/>
        <w:left w:val="none" w:sz="0" w:space="0" w:color="auto"/>
        <w:bottom w:val="none" w:sz="0" w:space="0" w:color="auto"/>
        <w:right w:val="none" w:sz="0" w:space="0" w:color="auto"/>
      </w:divBdr>
    </w:div>
    <w:div w:id="1172186655">
      <w:bodyDiv w:val="1"/>
      <w:marLeft w:val="0"/>
      <w:marRight w:val="0"/>
      <w:marTop w:val="0"/>
      <w:marBottom w:val="0"/>
      <w:divBdr>
        <w:top w:val="none" w:sz="0" w:space="0" w:color="auto"/>
        <w:left w:val="none" w:sz="0" w:space="0" w:color="auto"/>
        <w:bottom w:val="none" w:sz="0" w:space="0" w:color="auto"/>
        <w:right w:val="none" w:sz="0" w:space="0" w:color="auto"/>
      </w:divBdr>
    </w:div>
    <w:div w:id="15041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5850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Stefan Temmingh (Blockflöte)  —  DEUTSCH</vt:lpstr>
    </vt:vector>
  </TitlesOfParts>
  <Company>WSI</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Stefan Temmingh (Blockflöte)  —  DEUTSCH</dc:title>
  <dc:subject/>
  <dc:creator>Andreas Janotta</dc:creator>
  <cp:keywords/>
  <cp:lastModifiedBy>Andreas Janotta</cp:lastModifiedBy>
  <cp:revision>2</cp:revision>
  <cp:lastPrinted>2017-09-21T18:29:00Z</cp:lastPrinted>
  <dcterms:created xsi:type="dcterms:W3CDTF">2022-08-31T14:32:00Z</dcterms:created>
  <dcterms:modified xsi:type="dcterms:W3CDTF">2022-08-31T14:32:00Z</dcterms:modified>
</cp:coreProperties>
</file>